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28</w:t>
      </w:r>
    </w:p>
    <w:p>
      <w:pPr>
        <w:keepNext/>
        <w:spacing w:after="40"/>
      </w:pPr>
      <w:r>
        <w:rPr>
          <w:rFonts w:ascii="Nirmala UI" w:hAnsi="Nirmala UI" w:cs="Nirmala UI"/>
          <w:b/>
          <w:color w:val="1F4E79"/>
          <w:sz w:val="52"/>
        </w:rPr>
        <w:t xml:space="preserve">ക്രിസ്ത്യാനികൾ എപ്പോഴും പ്രാർത്ഥിക്കണം</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34</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ഒരു ക്രിസ്ത്യാനി എവിടെയായിരുന്നാലും എന്തു ചെയ്യുന്നുവെങ്കിലും എല്ലായ്പ്പോഴും അതിനെക്കുറിച്ച് ദൈവത്തോടു സംസാരിക്കാമെന്നു പഠിപ്പിക്കുക.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പ്രാർത്ഥനയെക്കുറിച്ചുള്ള ഒരു പാഠം നമ്മുടെ സ്വന്തം പ്രാർത്ഥനാജീവിതത്തെയും അതിന്റെ പ്രാധാന്യത്തെയും ഓർമ്മിക്കാൻ നല്ലൊരു അവസരമാണ്. പ്രാർത്ഥിക്കാൻ നിങ്ങളെ പഠിപ്പിക്കണമെന്നു ദൈവത്തോടു ചോദിക്കുക. നിങ്ങൾ അവനെ സ്തുതിക്കണമെന്നും പാപങ്ങൾ ഏറ്റുപറയണമെന്നും നന്ദി പറയണമെന്നും മറ്റുള്ളവർക്കുവേണ്ടി പ്രാർത്ഥിക്കണമെന്നും നിങ്ങളുടെ സ്വന്തം ആവശ്യങ്ങളും പ്രശ്നങ്ങളും അവന്റെ മുമ്പിൽ കൊണ്ടുവരണമെന്നും അവൻ ആഗ്രഹിക്കുന്നു. ഇപ്പോൾത്തന്നെ അവനോടു പ്രാർത്ഥിക്കുക. പിന്നെ യാക്കോബ് 5:13-18, ഫിലിപ്പിയർ 4:5-7, 1 രാജാക്കന്മാർ 17 എന്നിവയും പാഠപദ്ധതിയും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യാക്കോബ് 5:13</w:t>
            </w:r>
          </w:p>
          <w:p>
            <w:pPr>
              <w:spacing w:after="40"/>
            </w:pPr>
            <w:r>
              <w:rPr>
                <w:rFonts w:ascii="Nirmala UI" w:hAnsi="Nirmala UI" w:cs="Nirmala UI"/>
                <w:b w:val="0"/>
                <w:i/>
                <w:sz w:val="22"/>
              </w:rPr>
              <w:t xml:space="preserve">നിങ്ങളിൽ ആരെങ്കിലും കഷ്ടത്തിലായാൽ അവൻ പ്രാർത്ഥിക്കട്ടെ.</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സൺഡേ സ്കൂൾ തുടങ്ങുന്നതിനു മുമ്പ് ഈ ആമുഖത്തിൽ സഹായിക്കാൻ ഏകദേശം 6 കുട്ടികളുടെ ഒരു ചെറിയ സംഘവുമായി ക്രമീകരിക്കുക. തിരഞ്ഞെടുത്ത കുട്ടികൾ, ഓരോരുത്തർക്കും വ്യത്യസ്ത രോഗമുണ്ടെന്ന മട്ടിൽ, പാഠത്തിന്റെ തുടക്കത്തിൽ ഒന്നൊന്നായി ക്ലാസ്സിലേക്കു വരുന്നു. ഉദാഹരണത്തിന്, ഒരാൾ വയറുവേദനയുള്ളതുപോലെ വയറു പിടിച്ചുകൊണ്ട് നടന്നുവരാം; മറ്റൊരാൾ കടുത്ത തലവേദനയുള്ളതുപോലെ തലയിൽ കൈ വയ്ക്കാം; അങ്ങനെ. ക്ലാസ്സിലെ മറ്റുള്ളവരോട് ഇവർക്ക് എന്താണ് കുഴപ്പമെന്നു ചോദിക്കുക. അവർക്കെല്ലാം അസുഖമാണ്.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Calibri" w:hAnsi="Calibri" w:cs="Calibri" w:eastAsia="Calibri"/>
          <w:b w:val="0"/>
          <w:i w:val="0"/>
          <w:sz w:val="22"/>
        </w:rPr>
      </w:r>
      <w:r>
        <w:rPr>
          <w:rFonts w:ascii="Nirmala UI" w:hAnsi="Nirmala UI" w:cs="Nirmala UI"/>
          <w:b w:val="0"/>
          <w:i/>
          <w:sz w:val="22"/>
        </w:rPr>
        <w:t xml:space="preserve">ചിത്രം 34 കാണിക്കുക. </w:t>
      </w:r>
      <w:r>
        <w:rPr>
          <w:rFonts w:ascii="Nirmala UI" w:hAnsi="Nirmala UI" w:cs="Nirmala UI"/>
          <w:b w:val="0"/>
          <w:i w:val="0"/>
          <w:sz w:val="22"/>
        </w:rPr>
        <w:t xml:space="preserve">ആരോ വളരെ രോഗിയാണ്. ആളുകൾ രോഗികളാകുമ്പോൾ എന്തു ചെയ്യുന്നു? കുട്ടികളെക്കൊണ്ടു പറയിക്കുക. ചില നിർദ്ദേശങ്ങൾ:</w:t>
      </w:r>
    </w:p>
    <w:p>
      <w:pPr>
        <w:spacing w:after="60"/>
        <w:ind w:left="567"/>
      </w:pPr>
      <w:r>
        <w:rPr>
          <w:rFonts w:ascii="Nirmala UI" w:hAnsi="Nirmala UI" w:cs="Nirmala UI"/>
          <w:b w:val="0"/>
          <w:i w:val="0"/>
          <w:sz w:val="22"/>
        </w:rPr>
        <w:t xml:space="preserve">നാടൻ മരുന്ന് കഴിക്കുക അല്ലെങ്കിൽ മന്ത്രവാദിയുടെ അടുത്തു പോകുക.</w:t>
      </w:r>
    </w:p>
    <w:p>
      <w:pPr>
        <w:spacing w:after="60"/>
        <w:ind w:left="567"/>
      </w:pPr>
      <w:r>
        <w:rPr>
          <w:rFonts w:ascii="Nirmala UI" w:hAnsi="Nirmala UI" w:cs="Nirmala UI"/>
          <w:b w:val="0"/>
          <w:i w:val="0"/>
          <w:sz w:val="22"/>
        </w:rPr>
        <w:t xml:space="preserve">ക്ലിനിക്കിലോ ആശുപത്രിയിലോ പോയി അവിടത്തെ മരുന്ന് കഴിക്കുക.</w:t>
      </w:r>
    </w:p>
    <w:p>
      <w:pPr>
        <w:ind w:left="567"/>
      </w:pPr>
      <w:r>
        <w:rPr>
          <w:rFonts w:ascii="Nirmala UI" w:hAnsi="Nirmala UI" w:cs="Nirmala UI"/>
          <w:b w:val="0"/>
          <w:i w:val="0"/>
          <w:sz w:val="22"/>
        </w:rPr>
        <w:t xml:space="preserve">ക്രിസ്ത്യാനികൾ കഷ്ടത്തിലോ രോഗത്തിലോ ആകുമ്പോൾ അവർക്കു പ്രാർത്ഥിക്കാം. ബൈബിൾ നമ്മോട് ഇങ്ങനെ ചെയ്യാൻ പറയുന്നു. </w:t>
      </w:r>
      <w:r>
        <w:rPr>
          <w:rFonts w:ascii="Nirmala UI" w:hAnsi="Nirmala UI" w:cs="Nirmala UI"/>
          <w:b w:val="0"/>
          <w:i/>
          <w:sz w:val="22"/>
        </w:rPr>
        <w:t xml:space="preserve">മനഃപാഠ വാക്യം വായിക്കുക.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i w:val="0"/>
          <w:sz w:val="22"/>
        </w:rPr>
        <w:t xml:space="preserve">ആർക്കും രോഗിയാകാം - ക്രിസ്ത്യാനികൾക്കും അല്ലാത്തവർക്കും. നിങ്ങൾ രോഗിയാണെങ്കിൽ ദൈവത്തോടു പ്രാർത്ഥിച്ച് സുഖം പ്രാപിക്കാൻ സഹായിക്കണമെന്നു ചോദിക്കുക. ചിലപ്പോൾ ദൈവം നിങ്ങളെ ഉടനെ സൗഖ്യമാക്കും. നിങ്ങളെ സുഖപ്പെടുത്താൻ അവൻ ഡോക്ടർമാരെയും ആശുപത്രികളെയും ഉപയോഗിച്ചേക്കാം. ദൈവം ശക്തനാണ്; യേശുവിന്റെ നാമത്തിൽ നിങ്ങൾ അവനോടു പ്രാർത്ഥിച്ചാൽ അവൻ നിങ്ങളുടെ പ്രാർത്ഥന കേട്ട് ഉത്തരം നൽകും. ദൈവം ഉടനെ സൗഖ്യമാക്കാത്തപ്പോൾ നാം പ്രാർത്ഥിക്കുന്നത് അവൻ കേട്ടില്ലെന്നു നാം കരുതുന്നു. ചിലപ്പോൾ ദൈവം സൗഖ്യമാക്കുന്നില്ല. നാം രോഗികളായിരിക്കുമ്പോൾ അവനെക്കുറിച്ച് നമ്മെ പഠിപ്പിക്കാൻ അവനു എന്തോ ഉണ്ട്. നമുക്കു ദൈവത്തിൽ ആശ്രയിക്കാം. അവന്റെ ശക്തി മന്ത്രവാദിയുടെ ശക്തിയെക്കാൾ വലുതാണ്.</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i w:val="0"/>
          <w:sz w:val="22"/>
        </w:rPr>
        <w:t xml:space="preserve">ഏലിയാവ് എന്നു പേരുള്ള ഒരു പ്രവാചകൻ ഉണ്ടായിരുന്നു. അവൻ ജനങ്ങളെ ദൈവത്തെക്കുറിച്ചു പഠിപ്പിച്ചു. രാജാവ് കേൾക്കാൻ ആഗ്രഹിച്ചില്ല. ദൈവം ശക്തനാണെന്നും പ്രാർത്ഥന കേൾക്കുന്നവനാണെന്നും ഏലിയാവ് രാജാവിനെ പഠിപ്പിച്ചു. മഴ പെയ്യരുതെന്ന് ഏലിയാവ് പ്രാർത്ഥിച്ചു. 3½ വർഷം മഴ പെയ്തില്ല. ദൈവം ഏലിയാവിനെ പരിപാലിച്ചു. അവനു നീരുറവയിൽനിന്ന് വെള്ളം കിട്ടി; പക്ഷികൾ അവനു തിന്നാൻ അപ്പവും ഇറച്ചിയും കൊണ്ടുവന്നു.</w:t>
      </w:r>
    </w:p>
    <w:p>
      <w:pPr>
        <w:pStyle w:val="Heading2"/>
      </w:pPr>
      <w:r>
        <w:rPr>
          <w:rFonts w:ascii="Nirmala UI" w:hAnsi="Nirmala UI" w:cs="Nirmala UI"/>
        </w:rPr>
        <w:t xml:space="preserve">അവലോകനം</w:t>
      </w:r>
    </w:p>
    <w:p>
      <w:r>
        <w:rPr>
          <w:rFonts w:ascii="Nirmala UI" w:hAnsi="Nirmala UI" w:cs="Nirmala UI"/>
          <w:b w:val="0"/>
          <w:i w:val="0"/>
          <w:sz w:val="22"/>
        </w:rPr>
        <w:t xml:space="preserve">ദൈവം നാം പ്രാർത്ഥിക്കണമെന്ന് ആഗ്രഹിക്കുന്നുവെന്നും ക്രിസ്ത്യാനികൾക്ക് (രോഗത്തെക്കുറിച്ചു മാത്രമല്ല) എല്ലാ സമയത്തും എന്തിനെക്കുറിച്ചും പ്രാർത്ഥിക്കാമെന്നും കുട്ടികൾ മനസ്സിലാക്കുന്നുവെന്ന് ഉറപ്പാക്കിക്കൊണ്ട് പാഠം ചുരുക്കി ഒന്നുകൂടി പറയുക. എന്നാൽ നാം ചോദിക്കുന്നതിൽ കൂടുതൽ ചെയ്യണം. നാം ദൈവത്തെ സ്നേഹിക്കുകയും അത് അവനോടു പറയുകയും, അവന്റെ എല്ലാ അനുഗ്രഹങ്ങൾക്കും നന്ദി പറയുകയും, നമ്മുടെ പാപങ്ങൾ ഏറ്റുപറയുകയും വേണം. ദൈവം നമ്മുടെ പ്രാർത്ഥനകൾ കേൾക്കുകയും എപ്പോഴും ഉത്തരം നൽകുകയും ചെയ്യുന്നു. അവന്റെ ഉത്തരം “ഇല്ല” എന്നോ “കാത്തിരിക്കൂ” എന്നോ ആണെങ്കിലും അത് എപ്പോഴും ശരിയായ ഉത്തരമാണ്.</w:t>
      </w:r>
    </w:p>
    <w:p>
      <w:pPr>
        <w:pStyle w:val="Heading2"/>
      </w:pPr>
      <w:r>
        <w:rPr>
          <w:rFonts w:ascii="Nirmala UI" w:hAnsi="Nirmala UI" w:cs="Nirmala UI"/>
        </w:rPr>
        <w:t xml:space="preserve">മനഃപാഠ വാക്യം പഠിപ്പിക്കുക</w:t>
      </w:r>
    </w:p>
    <w:p>
      <w:pPr>
        <w:pStyle w:val="Heading2"/>
      </w:pPr>
      <w:r>
        <w:rPr>
          <w:rFonts w:ascii="Nirmala UI" w:hAnsi="Nirmala UI" w:cs="Nirmala UI"/>
        </w:rPr>
        <w:t xml:space="preserve">പാഠത്തോടുള്ള നമ്മുടെ പ്രതികരണം</w:t>
      </w:r>
    </w:p>
    <w:p>
      <w:r>
        <w:rPr>
          <w:rFonts w:ascii="Nirmala UI" w:hAnsi="Nirmala UI" w:cs="Nirmala UI"/>
          <w:b w:val="0"/>
          <w:i w:val="0"/>
          <w:sz w:val="22"/>
        </w:rPr>
        <w:t xml:space="preserve">രോഗികളായി തങ്ങൾക്ക് അറിയാവുന്നവരുടെ പേരുകൾ പറയാൻ കുട്ടികളോടു പറയുക. അവർക്കുവേണ്ടിയുള്ള പ്രാർത്ഥനയോടെ പാഠം അവസാനിപ്പിക്കുക.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28 – Christians Should Always Pray</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28 – Christians Should Always Pray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