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വഴികാട്ടി ദിശാഫലകം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കമ്പ്, ക്രയോണുകൾ,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ഒരു അമ്പ്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നയിക്കുന്നു.”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ഒരു കമ്പിൽ ടേപ്പ്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പൗലൊസിനെ നയിച്ചു, നമ്മെയും നയിക്കുന്നു.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മക്കദോന്യയിലേക്കുള്ള ഭൂപടം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കടലും രണ്ടു കരകളും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അവയ്ക്കിടയിൽ ഒരു കപ്പൽ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“വന്ന് ഞങ്ങളെ സഹായിക്കൂ.”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പൗലൊസിനെ ഒരു പുതിയ സ്ഥലത്തേക്ക് അയച്ചു.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