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6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ദൈവത്തിനു കൊടുക്കൽ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8: പരിശുദ്ധാത്മാവിന്റെ പ്രവൃത്തികൾ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ദൈവത്തിനു കൊടുക്കുമ്പോൾ നാം സത്യസന്ധരും ആത്മാർത്ഥതയുള്ളവരും ആയിരിക്കണമെന്ന്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5:1-11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2 കൊരിന്ത്യർ 9:7a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ഓരോരുത്തരും ഹൃദയത്തിൽ നിശ്ചയിച്ചതുപോലെ കൊടുക്കണം; വൈമനസ്യത്തോടെയോ നിർബന്ധത്താലോ അരുത്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ഒരു അപ്പം വാങ്ങാൻ അമ്മ അയച്ച ഒരു കുട്ടിയെക്കുറിച്ച് ഒരു കഥ ഉണ്ടാക്കുക. </w:t>
      </w:r>
      <w:r>
        <w:rPr>
          <w:rFonts w:ascii="Nirmala UI" w:hAnsi="Nirmala UI" w:cs="Nirmala UI"/>
          <w:b w:val="0"/>
          <w:sz w:val="22"/>
        </w:rPr>
        <w:t xml:space="preserve">അതിനു കൊടുക്കാൻ അമ്മ അവൾക്ക് ₹5 കൊടുത്തു. അപ്പത്തിന് ₹4 മാത്രമായിരുന്നതിനാൽ അവൾക്ക് ₹1 ബാക്കി കിട്ടി. </w:t>
      </w:r>
      <w:r>
        <w:rPr>
          <w:rFonts w:ascii="Nirmala UI" w:hAnsi="Nirmala UI" w:cs="Nirmala UI"/>
          <w:b/>
          <w:sz w:val="22"/>
        </w:rPr>
        <w:t xml:space="preserve">(നിങ്ങളുടെ പ്രദേശത്തെ ശരാശരി വില ഉപയോഗിക്കുക, നാണയം നിങ്ങളുടെ രാജ്യത്ത് ഉപയോഗിക്കുന്നതാക്കുക.) </w:t>
      </w:r>
      <w:r>
        <w:rPr>
          <w:rFonts w:ascii="Nirmala UI" w:hAnsi="Nirmala UI" w:cs="Nirmala UI"/>
          <w:b w:val="0"/>
          <w:sz w:val="22"/>
        </w:rPr>
        <w:t xml:space="preserve">അപ്പത്തിന് എത്ര വിലയായെന്ന് അമ്മ ചോദിച്ചപ്പോൾ അവൾ കള്ളം പറഞ്ഞു. ₹5 ആയെന്നു പറഞ്ഞ് ബാക്കി പണം അവൾ സ്വന്തമായി സൂക്ഷിച്ചു. പിന്നെ അവളുടെ സഹോദരി അധികമുള്ള പണം കണ്ടു; അവൾ അമ്മയോടു പറഞ്ഞു. അമ്മയ്ക്കു ദേഷ്യം വന്നു.</w:t>
      </w:r>
    </w:p>
    <w:p>
      <w:r>
        <w:rPr>
          <w:rFonts w:ascii="Nirmala UI" w:hAnsi="Nirmala UI" w:cs="Nirmala UI"/>
          <w:b w:val="0"/>
          <w:sz w:val="22"/>
        </w:rPr>
        <w:t xml:space="preserve">അമ്മയ്ക്ക് എന്തിനാണു ദേഷ്യം വന്നത്? ഉത്തരം: മകൾ അമ്മയോടു കള്ളം പറഞ്ഞു.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r>
        <w:rPr>
          <w:rFonts w:ascii="Nirmala UI" w:hAnsi="Nirmala UI" w:cs="Nirmala UI"/>
          <w:b/>
          <w:sz w:val="22"/>
        </w:rPr>
        <w:t xml:space="preserve">അപ്പൊ. പ്രവൃത്തികൾ 5:1-11-ലെ കഥ സ്വന്തം വാക്കുകളിൽ പറയുക.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അനന്യാസും സഫീറയും ഭാര്യാഭർത്താക്കന്മാരായിരുന്നു. അവർ പത്രൊസിന്റെ പ്രസംഗം കേട്ട് യേശുവിനെ അനുഗമിക്കാൻ തീരുമാനിച്ചിരുന്നു. ആളുകൾ തങ്ങളുടെ സകല വസ്തുക്കളും പരസ്പരം പങ്കുവച്ചിരുന്ന ആദ്യസഭയിൽ അവർ ഉണ്ടായിരുന്നു. പലരും തങ്ങളുടെ വസ്തുവകകൾ വിറ്റ് ആ പണം ആവശ്യക്കാർക്കു കൊടുക്കാൻ സഭയ്ക്കു നല്കുന്നത് അവർ കണ്ടു (4:32, 34-35). അപ്പോൾ അനന്യാസും സഫീറയും തങ്ങളുടെ ഒരു നിലം വിറ്റു (5:1).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തങ്ങളുടെ നിലത്തിനു കിട്ടിയ പണത്തിന്റെ ഒരു ഭാഗം മാത്രമാണ് അവർ സഭയ്ക്കു കൊടുത്തത്. എന്നാൽ അതു മുഴുവൻ തുകയാണെന്ന് അവർ പറഞ്ഞു. ഒരു ഭാഗം തങ്ങൾക്കായി സൂക്ഷിച്ചതിനെക്കുറിച്ച് അവർ കള്ളം പറഞ്ഞു (5:2, 8).</w:t>
      </w:r>
    </w:p>
    <w:p>
      <w:pPr>
        <w:ind w:left="567"/>
      </w:pPr>
      <w:r>
        <w:rPr>
          <w:rFonts w:ascii="Nirmala UI" w:hAnsi="Nirmala UI" w:cs="Nirmala UI"/>
          <w:b/>
          <w:sz w:val="22"/>
        </w:rPr>
        <w:t xml:space="preserve">കുട്ടികൾക്കു പരിചയമുള്ള നാണയം ഉപയോഗിച്ച് ഒരു ഉദാഹരണം നല്കുക: </w:t>
      </w:r>
      <w:r>
        <w:rPr>
          <w:rFonts w:ascii="Nirmala UI" w:hAnsi="Nirmala UI" w:cs="Nirmala UI"/>
          <w:b w:val="0"/>
          <w:sz w:val="22"/>
        </w:rPr>
        <w:t xml:space="preserve">നിലം വിറ്റത് ₹400 സഭയ്ക്കു കൊടുത്ത തുക ₹200 അനന്യാസും സഫീറയും സൂക്ഷിച്ചത് ₹200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പത്രൊസ് അനന്യാസിനോടു സംസാരിച്ചു; സത്യസന്ധനായി ഏറ്റുപറയാൻ അവനു അവസരം നല്കി (5:3-4). എന്നിട്ടും അവൻ കള്ളം പറഞ്ഞുകൊണ്ടിരുന്നു. അവൻ വീണു മരിച്ചു. അതു കേട്ട എല്ലാവരും ദൈവത്തിന്റെ ശക്തിയെക്കുറിച്ചുള്ള ഭയവും ബഹുമാനവും കൊണ്ടു നിറഞ്ഞു (5:5).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പിന്നീട് സഫീറ അവിടെ എത്തി. അനന്യാസിനു സംഭവിച്ചത് അവൾ കേട്ടിരുന്നില്ല. അവളും ദൈവത്തിന്റെ മുമ്പാകെ സത്യസന്ധയാകാൻ വിസമ്മതിച്ചു; അവളും വീണു മരിച്ചു (5:7-10a). </w:t>
      </w:r>
      <w:r>
        <w:rPr>
          <w:rFonts w:ascii="Nirmala UI" w:hAnsi="Nirmala UI" w:cs="Nirmala UI"/>
          <w:b/>
          <w:sz w:val="22"/>
        </w:rPr>
        <w:t xml:space="preserve">ചിത്രം 6 കാണിക്കുക. </w:t>
      </w:r>
      <w:r>
        <w:rPr>
          <w:rFonts w:ascii="Nirmala UI" w:hAnsi="Nirmala UI" w:cs="Nirmala UI"/>
          <w:b w:val="0"/>
          <w:sz w:val="22"/>
        </w:rPr>
        <w:t xml:space="preserve">നാം ദൈവത്തിനു വഴിപാട് കൊണ്ടുവരുമ്പോൾ നാം സത്യസന്ധരും ആത്മാർത്ഥതയുള്ളവരും ആയിരിക്കണമെന്ന് ദൈവം പ്രതീക്ഷിക്കുന്നു എന്ന് ഇതു സഭയിലെ അംഗങ്ങളെ പഠിപ്പിച്ചു. മറ്റുള്ളവരെ ആകർഷിക്കാൻ നാം ചെയ്യുന്നതിനെക്കാൾ ദൈവത്തിനു പ്രധാനം നമ്മുടെ ഹൃദയത്തിൽ നടക്കുന്നതാണ്.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ഈ വിധത്തിൽ നമ്മുടെ സത്യസന്ധതയെ പരീക്ഷിക്കുന്ന സാഹചര്യങ്ങളെക്കുറിച്ച് ചിന്തിക്കുക. ഉദാഹരണങ്ങൾ: സ്കൂളിൽ വളരെ നന്നായി പെരുമാറുകയും വീട്ടിൽ മാതാപിതാക്കളെ അനുസരിക്കാതിരിക്കുകയും ചെയ്യുമ്പോൾ, അല്ലെങ്കിൽ ആളുകളിൽനിന്ന് എന്തെങ്കിലും വേണമെന്നതിനാൽ മാത്രം അവരോടു സൗഹൃദം കാണിക്കുമ്പോൾ. ഓർക്കുക: നിങ്ങൾക്കു ദൈവത്തെ വഞ്ചിക്കാൻ കഴിയില്ല. അവൻ നിങ്ങളുടെ ഹൃദയത്തിലേക്കു നോക്കുന്നു; അതാണ് അവനു പ്രധാനം.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6 – Giving to God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6 – Giving to God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