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വാതിൽക്കലെ സുഹൃത്ത്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11:1-13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അപ്പം, മുട്ടിക്കൊണ്ടിരുന്നു, അർദ്ധരാത്രിയിൽ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തന്റെ സുഹൃത്തിനെ ____________ സന്ദർശിച്ചു.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മൂന്ന് ____________ ചോദിച്ചു.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വാതിൽക്കൽ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മനുഷ്യന് അപ്പം വേണ്ടിവന്നത് എന്തുകൊണ്ട്?</w:t>
      </w:r>
      <w:r>
        <w:br/>
      </w:r>
      <w:r>
        <w:rPr>
          <w:rFonts w:ascii="Nirmala UI" w:hAnsi="Nirmala UI" w:cs="Nirmala UI"/>
        </w:rPr>
        <w:t xml:space="preserve">a) ഒരു അതിഥി വന്നിരുന്നു     b) അവൻ മടിയനായിരുന്നു     c) അവൻ കളിക്കാൻ ആഗ്രഹിച്ചു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പ്രാർത്ഥനയെക്കുറിച്ച് ഈ കഥ എന്തു പഠിപ്പിക്കുന്നു?</w:t>
      </w:r>
      <w:r>
        <w:br/>
      </w:r>
      <w:r>
        <w:rPr>
          <w:rFonts w:ascii="Nirmala UI" w:hAnsi="Nirmala UI" w:cs="Nirmala UI"/>
        </w:rPr>
        <w:t xml:space="preserve">a) ഒരിക്കലും ചോദിക്കരുത്     b) ചോദിച്ചുകൊണ്ടിരിക്കുക     c) ഒരു പ്രാവശ്യം ചോദിക്കുക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 പ്രാർ ത്ഥ (ദൈവത്തോടു സംസാരിക്കുന്നത്)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ട്ടു ക മു (ആ മനുഷ്യൻ വാതിൽക്കൽ ചെയ്തത്)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ഹൃ ത്ത് സു (ആ മനുഷ്യൻ പോയത് തന്റെ ... ന്റെ അടുക്കൽ) →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സുഹൃത്ത് ഇല്ല എന്നു പറഞ്ഞപ്പോൾ ആ മനുഷ്യൻ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സഹായിക്കുമെന്ന് നമുക്ക് ഉറപ്പിക്കാൻ കഴിയുന്നത്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 എന്തിനുവേണ്ടി പ്രാർത്ഥിക്കാൻ ആഗ്രഹിക്കുന്നു?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1:13 — “... ജനിച്ചവർ രക്തത്തിൽനിന്നല്ല, ജഡത്തിന്റെ ഇഷ്ടത്തിൽനിന്നല്ല, പുരുഷന്റെ ഇഷ്ടത്തിൽനിന്നല്ല, ദൈവത്തിൽനിന്നത്രേ ജനിച്ചവർ.”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ലഭിക്കും; അന്വേഷിപ്പിൻ, നിങ്ങൾ കണ്ടെത്തും; മുട്ടുവിൻ, നിങ്ങൾക്കു തുറന്നുകിട്ടും.”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