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ഭിക്ഷക്കാരനും ധനവാനും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16:19-31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ലാസർ ഒരു പാവപ്പെട്ട ഭിക്ഷക്കാരനായിരുന്നു.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ധനവാൻ ലാസറിനു തന്റെ ഭക്ഷണം പങ്കുവച്ചു.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ലാസർ സ്വർഗ്ഗത്തിൽ അബ്രാഹാമിനോടൊപ്പം ആയിരിക്കാൻ പോയി.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ധനവാൻ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തനിക്കുവേണ്ടി മാത്രം ജീവിച്ചു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ലാസർ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ദരിദ്രനും രോഗിയുമായിരുന്നു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സുഹൃത്തായിരുന്നു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സഹോദരന്മാർ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ദൈവവചനം കേൾക്കേണ്ടതുണ്ടായിരുന്നു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ധനവാൻ → തനിക്കുവേണ്ടി മാത്രം ജീവിച്ചു</w:t>
      </w:r>
      <w:r>
        <w:br/>
      </w:r>
      <w:r>
        <w:rPr>
          <w:rFonts w:ascii="Nirmala UI" w:hAnsi="Nirmala UI" w:cs="Nirmala UI"/>
        </w:rPr>
        <w:t xml:space="preserve">ലാസർ → ദരിദ്രനും രോഗിയുമായിരുന്നു</w:t>
      </w:r>
      <w:r>
        <w:br/>
      </w:r>
      <w:r>
        <w:rPr>
          <w:rFonts w:ascii="Nirmala UI" w:hAnsi="Nirmala UI" w:cs="Nirmala UI"/>
        </w:rPr>
        <w:t xml:space="preserve">അബ്രാഹാം → ദൈവത്തിന്റെ സുഹൃത്തായിരുന്നു</w:t>
      </w:r>
      <w:r>
        <w:br/>
      </w:r>
      <w:r>
        <w:rPr>
          <w:rFonts w:ascii="Nirmala UI" w:hAnsi="Nirmala UI" w:cs="Nirmala UI"/>
        </w:rPr>
        <w:t xml:space="preserve">സഹോദരന്മാർ → ദൈവവചനം കേൾക്കേണ്ടതുണ്ടായിരുന്നു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ദയയുള്ളതോ അല്ലാത്തതോ? ദ/അ</w:t>
      </w:r>
    </w:p>
    <w:p>
      <w:pPr>
        <w:spacing w:after="60"/>
      </w:pPr>
      <w:r>
        <w:rPr>
          <w:rFonts w:ascii="Nirmala UI" w:hAnsi="Nirmala UI" w:cs="Nirmala UI"/>
        </w:rPr>
        <w:t xml:space="preserve">ദയയുള്ളതിന് ‘ദ’ എന്നും ദയയില്ലാത്തതിന് ‘അ’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ഒരു പാവപ്പെട്ട അയൽക്കാരനെ സഹായിക്കുന്നു.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വിശന്നിരിക്കുന്ന ഒരാളെ ഞാൻ അവഗണിക്കുന്നു.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ഉച്ചഭക്ഷണം പങ്കുവയ്ക്കുന്നു.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ധനവാൻ ലാസറിനോട് എങ്ങനെ പെരുമാറി?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അവനെ ഒട്ടും സഹായിച്ചില്ല.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കഥ നമ്മെ എന്തിനെക്കുറിച്ചാണ് മുന്നറിയിപ്പു നല്കുന്നത്?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നാം ഇപ്പോൾ ജീവിക്കുന്ന രീതി പ്രധാനമാണ്; അതിനാൽ നാം ദയയുള്ളവരായി ദൈവത്തെ കേൾക്കണം.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ആവശ്യത്തിലിരിക്കുന്ന ഒരാളെ നമുക്ക് എങ്ങനെ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ഭക്ഷണം, വസ്ത്രങ്ങൾ, സൗഹൃദം എന്നിവ പങ്കുവച്ച്.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1:13 — “... ജനിച്ചവർ രക്തത്തിൽനിന്നല്ല, ജഡത്തിന്റെ ഇഷ്ടത്തിൽനിന്നല്ല, പുരുഷന്റെ ഇഷ്ടത്തിൽനിന്നല്ല, ദൈവത്തിൽനിന്നത്രേ ജനിച്ചവർ.”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3:18 — “കുഞ്ഞുങ്ങളേ, നാം വാക്കുകൊണ്ടും നാവുകൊണ്ടും അല്ല, പ്രവൃത്തിയിലും സത്യത്തിലും സ്നേഹിക്കുക.”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