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കാണാതെപോയ മകൻ വീട്ടിലേക്കു വരുന്നു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പാപികളെ ദൈവം സ്നേഹിക്കുന്നുവെന്നും നാം മാനസാന്തരപ്പെട്ട് അവനിലേക്കു തിരിയുമ്പോൾ അവൻ സന്തോഷിക്കുന്നുവെന്നും യേശു പഠിപ്പിച്ചതെങ്ങനെയെന്ന്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15:11-32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1:12a</w:t>
            </w:r>
          </w:p>
          <w:p>
            <w:pPr>
              <w:spacing w:after="40"/>
            </w:pPr>
            <w:r>
              <w:rPr>
                <w:rFonts w:ascii="Nirmala UI" w:hAnsi="Nirmala UI" w:cs="Nirmala UI"/>
                <w:b w:val="0"/>
                <w:i/>
                <w:sz w:val="22"/>
              </w:rPr>
              <w:t xml:space="preserve">എങ്കിലും [ചിലർ] … അവനെ കൈക്കൊണ്ടു, … അവന്റെ നാമത്തിൽ വിശ്വസിച്ചവർ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വിശക്കുമ്പോൾ എന്തു തോന്നുന്നുവെന്നതിനെക്കുറിച്ചു സംസാരിക്കുക. </w:t>
      </w:r>
      <w:r>
        <w:rPr>
          <w:rFonts w:ascii="Nirmala UI" w:hAnsi="Nirmala UI" w:cs="Nirmala UI"/>
          <w:b w:val="0"/>
          <w:sz w:val="22"/>
        </w:rPr>
        <w:t xml:space="preserve">മിക്ക കുട്ടികൾക്കും ഈ അനുഭവം നന്നായി പരിചിതമായിരിക്കും.</w:t>
      </w:r>
    </w:p>
    <w:p>
      <w:r>
        <w:rPr>
          <w:rFonts w:ascii="Nirmala UI" w:hAnsi="Nirmala UI" w:cs="Nirmala UI"/>
          <w:b/>
          <w:sz w:val="22"/>
        </w:rPr>
        <w:t xml:space="preserve">ചിത്രം 14 കാണിച്ച് പാഠം 14 പുനരവലോകനം ചെയ്യുക; ചിത്രത്തിലെ ചെറുപ്പക്കാരന് വിശന്നത് എന്തുകൊണ്ടാണെന്നു ക്ലാസ്സിനെ ഓർമ്മിപ്പിക്കുക. </w:t>
      </w:r>
      <w:r>
        <w:rPr>
          <w:rFonts w:ascii="Nirmala UI" w:hAnsi="Nirmala UI" w:cs="Nirmala UI"/>
          <w:b w:val="0"/>
          <w:sz w:val="22"/>
        </w:rPr>
        <w:t xml:space="preserve">താൻ തെറ്റു ചെയ്തുവെന്നു തിരിച്ചറിഞ്ഞ് പിതാവിന്റെ അടുക്കൽ മടങ്ങിച്ചെന്ന് ക്ഷമയ്ക്കായി യാചിക്കാൻ അവൻ തീരുമാനിച്ചു (ലൂക്കൊ 15:17-20). അത് ചെയ്യാൻ വളരെ ബുദ്ധിമുട്ടുള്ള കാര്യമാണ്!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ആ ചെറുപ്പക്കാരൻ പല കിലോമീറ്റർ നടന്ന് സ്വന്തം രാജ്യത്തേക്കു മടങ്ങിയതെങ്ങനെയെന്നു വിവരിക്കുക. കുടുംബവീട്ടിൽനിന്ന് ഇനിയും വളരെ അകലെയായിരിക്കുമ്പോൾത്തന്നെ, ദിവസവും അവനെ കാത്തുനോക്കിയിരുന്ന പിതാവ് അവനെ കാണാൻ ഓടിച്ചെന്ന് ഊഷ്മളമായി സ്വീകരിച്ചു. തന്നെ പിതാവിന്റെ വീട്ടിൽ തിരികെ സ്വീകരിക്കാൻ താൻ അർഹനല്ലെന്ന് താൻ അറിയുന്നുവെന്ന് പറയാൻ ഒരുക്കിയിരുന്ന പ്രസംഗം മുഴുവൻ പറയാൻപോലും മകന് സമയം കിട്ടിയില്ല (15:20-21</w:t>
      </w:r>
      <w:r>
        <w:rPr>
          <w:rFonts w:ascii="Nirmala UI" w:hAnsi="Nirmala UI" w:cs="Nirmala UI"/>
          <w:b/>
          <w:sz w:val="22"/>
        </w:rPr>
        <w:t xml:space="preserve">). ചിത്രം 15 കാണിക്കുക.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ആ ചെറുപ്പക്കാരൻ അർഹിച്ചതിൽനിന്ന് തികച്ചും വ്യത്യസ്തമായ ഒരു സ്വീകരണമായിരുന്നു അത്. </w:t>
      </w:r>
      <w:r>
        <w:rPr>
          <w:rFonts w:ascii="Nirmala UI" w:hAnsi="Nirmala UI" w:cs="Nirmala UI"/>
          <w:b/>
          <w:sz w:val="22"/>
        </w:rPr>
        <w:t xml:space="preserve">പിതാവ് അവനെ എങ്ങനെ സ്വീകരിച്ചുവെന്നു വിവരിക്കുക (15:22-24).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എന്നാൽ ആഘോഷങ്ങൾ കണ്ട് അവന്റെ മൂത്ത സഹോദരൻ വളരെ കോപിച്ചു. </w:t>
      </w:r>
      <w:r>
        <w:rPr>
          <w:rFonts w:ascii="Nirmala UI" w:hAnsi="Nirmala UI" w:cs="Nirmala UI"/>
          <w:b/>
          <w:sz w:val="22"/>
        </w:rPr>
        <w:t xml:space="preserve">അവൻ തന്റെ പിതാവിനോടു പറഞ്ഞത് വിവരിക്കുക (15:28-30).</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മൂത്ത മകന് തനിക്കുള്ളതെല്ലാം ആസ്വദിക്കാൻ സ്വാതന്ത്ര്യമുണ്ടെന്നും ഏതു സമയത്തും അവന് ഒരു സദ്യ നടത്താമെന്നും പിതാവ് വിശദീകരിച്ചു. എന്നാൽ മരിച്ചുപോയെന്ന് എല്ലാവരും കരുതിയ ഒരാൾ വീട്ടിൽ മടങ്ങിവരുന്നത് എല്ലാ ദിവസവും സംഭവിക്കുന്ന കാര്യമല്ല (15:31-32)!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ഖാർത്തൂമിലെ ഒരു സുഡാനീസ് കുടുംബം, ആഭ്യന്തര യുദ്ധത്തിൽനിന്ന് ഓടിപ്പോകുമ്പോൾ കൊല്ലപ്പെട്ടുവെന്നു വിശ്വസിച്ച തങ്ങളുടെ അമ്മയുടെ മരണത്തിൽ ദുഃഖിക്കാൻ ഒരു കൂടിവരവ് ഏർപ്പാടാക്കി. എന്നാൽ അയൽരാജ്യത്ത് അവർ ജീവനോടെയും സുരക്ഷിതയായും സുഖമായും ഇരിക്കുന്നുവെന്ന വാർത്ത കിട്ടിയപ്പോൾ ദുഃഖം സന്തോഷമായി മാറി!</w:t>
      </w:r>
    </w:p>
    <w:p>
      <w:r>
        <w:rPr>
          <w:rFonts w:ascii="Nirmala UI" w:hAnsi="Nirmala UI" w:cs="Nirmala UI"/>
          <w:b w:val="0"/>
          <w:sz w:val="22"/>
        </w:rPr>
        <w:t xml:space="preserve">ഈ കഥയിലെ പിതാവായ ദൈവം മാനസാന്തരപ്പെടുന്ന പാപികളെ എങ്ങനെ സ്നേഹിക്കുന്നുവെന്നു കാണിക്കാനാണ് യേശു കാണാതെപോയ മകനെക്കുറിച്ചുള്ള ഈ കഥ പറഞ്ഞത്. അവരോടു ക്ഷമിക്കാൻ അവൻ ആഗ്രഹിക്കുന്നു; വലിയ സന്തോഷത്തോടെ തന്റെ കൈകളിലേക്ക് അവരെ തിരികെ സ്വാഗതം ചെയ്യുന്നു.</w:t>
      </w:r>
    </w:p>
    <w:p>
      <w:r>
        <w:rPr>
          <w:rFonts w:ascii="Nirmala UI" w:hAnsi="Nirmala UI" w:cs="Nirmala UI"/>
          <w:b w:val="0"/>
          <w:sz w:val="22"/>
        </w:rPr>
        <w:t xml:space="preserve">മതനേതാക്കളെ എന്തോ പഠിപ്പിക്കാനും യേശു ഈ കഥ പറഞ്ഞു, കാരണം അവർ കഥയിലെ മൂത്ത സഹോദരനെപ്പോലെയായിരുന്നു. എപ്പോഴും ദൈവസ്നേഹവും സമൃദ്ധിയും ആസ്വദിക്കാൻ കഴിയുന്ന അവർ ഒരു പാപി തന്റെ ദുർമാർഗ്ഗങ്ങളിൽനിന്നു തിരിയുമ്പോൾ സന്തോഷിക്കേണ്ടതായിരുന്നു. പകരം, അവനോ അവളോ എത്ര ദുഷ്ടനായിരുന്നുവെന്ന് അവർ വീണ്ടും വീണ്ടും ഓർമ്മിപ്പിച്ചു. മാനസാന്തരപ്പെടുന്ന എല്ലാവർക്കും ദൈവത്തിന്റെ ക്ഷമയും അവന്റെ കുടുംബത്തിലെ അംഗത്വവും ലഭ്യമാണ്. യേശുക്രിസ്തു നമ്മുടെ പാപങ്ങൾക്കു വില കൊടുത്തിരിക്കുന്നു.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The Lost Son Comes Home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The Lost Son Comes Home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