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14</w:t>
      </w:r>
    </w:p>
    <w:p>
      <w:pPr>
        <w:keepNext/>
        <w:spacing w:after="40"/>
      </w:pPr>
      <w:r>
        <w:rPr>
          <w:rFonts w:ascii="Nirmala UI" w:hAnsi="Nirmala UI" w:cs="Nirmala UI"/>
          <w:b/>
          <w:color w:val="1F4E79"/>
          <w:sz w:val="52"/>
        </w:rPr>
        <w:t xml:space="preserve">പന്നികളുടെ ഇടയിലെ പ്രിയപുത്രൻ</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കഥകൾ പറഞ്ഞുകൊണ്ട് ആത്മീയ സത്യങ്ങൾ പഠിപ്പിച്ചുവെന്ന്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15:11-19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1:11</w:t>
            </w:r>
          </w:p>
          <w:p>
            <w:pPr>
              <w:spacing w:after="40"/>
            </w:pPr>
            <w:r>
              <w:rPr>
                <w:rFonts w:ascii="Nirmala UI" w:hAnsi="Nirmala UI" w:cs="Nirmala UI"/>
                <w:b w:val="0"/>
                <w:i/>
                <w:sz w:val="22"/>
              </w:rPr>
              <w:t xml:space="preserve">അവൻ സ്വന്തമായതിലേക്കു വന്നു; സ്വന്തക്കാരോ അവനെ കൈക്കൊണ്ടില്ല.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നിങ്ങളുടെ കുടുംബമോ സമൂഹമോ ഒരുമിച്ചിരുന്ന് കഥകൾ പറയാറുണ്ടോ? കുടുംബത്തിന്റെയോ ഗോത്രത്തിന്റെയോ ആചാരങ്ങൾ അറിയാൻ അടുത്ത തലമുറയ്ക്കു വേണ്ടി പരമ്പരാഗത കഥകൾ കൈമാറുന്നത് പലപ്പോഴും മുതിർന്നവരാണ്. യേശുവും തന്റെ ശിഷ്യന്മാരെയും മറ്റു അനുയായികളെയും പലപ്പോഴും കഥകൾ പറഞ്ഞു പഠിപ്പിച്ചു; അവയെ നാം ഉപമകൾ എന്നു വിളിക്കുന്നു. തന്റെ ആത്മീയ സത്യങ്ങൾ നാം മനസ്സിലാക്കണമെന്ന് യേശു ആഗ്രഹിക്കുന്നതുകൊണ്ട് അവ വാക്കുകൊണ്ടുള്ള ചിത്രങ്ങൾ പോലെയാണ്.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രണ്ടു പുത്രന്മാരുള്ള ഒരു പിതാവിനെക്കുറിച്ച് ഒരു കഥ പറഞ്ഞു. </w:t>
      </w:r>
      <w:r>
        <w:rPr>
          <w:rFonts w:ascii="Nirmala UI" w:hAnsi="Nirmala UI" w:cs="Nirmala UI"/>
          <w:b/>
          <w:sz w:val="22"/>
        </w:rPr>
        <w:t xml:space="preserve">ഇളയ മകൻ തന്റെ പിതാവിനെക്കൊണ്ട് തന്റെ അവകാശത്തിന്റെ ഓഹരി കൊടുപ്പിച്ചതെങ്ങനെയെന്നു വിവരിക്കുക (ലൂക്കൊ 15:11-12).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അടുത്ത രണ്ടു വാക്യങ്ങളിൽ (15:13-14) എന്തു സംഭവിക്കുന്നുവെന്ന് സ്വന്തം വാക്കുകളിൽ വിവരിക്കുക. ഇളയ മകന് കാര്യങ്ങൾ എങ്ങനെ പര്യവസാനിച്ചുവെന്നു വിവരിക്കാൻ അല്പം ഭാവന ഉപയോഗിക്കുക.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ഭക്ഷണം കിട്ടാൻ ആ ചെറുപ്പക്കാരന് എന്തെങ്കിലും ജോലി കണ്ടെത്തേണ്ടിവന്നു. അവന് കണ്ടെത്താൻ കഴിഞ്ഞ ഏക ജോലി ആരുടെയോ പന്നികളെ നോക്കുന്നതായിരുന്നു. യഹൂദർ പന്നികളെ അശുദ്ധ മൃഗങ്ങളായി കണക്കാക്കുകയും അവയുമായി ഒരു ബന്ധവും പുലർത്താതിരിക്കുകയും ചെയ്യുന്നതിനാൽ അവൻ എത്ര നിരാശനായിരുന്നുവെന്ന് അത് കാണിക്കുന്നു. എന്നാൽ അവന് അത്രയധികം വിശപ്പുണ്ടായിരുന്നതിനാൽ പന്നികളുടെ ഭക്ഷണംപോലും അവനു നല്ലതായി തോന്നി! </w:t>
      </w:r>
      <w:r>
        <w:rPr>
          <w:rFonts w:ascii="Nirmala UI" w:hAnsi="Nirmala UI" w:cs="Nirmala UI"/>
          <w:b/>
          <w:sz w:val="22"/>
        </w:rPr>
        <w:t xml:space="preserve">ചിത്രം 14 കാണിക്കുക. </w:t>
      </w:r>
      <w:r>
        <w:rPr>
          <w:rFonts w:ascii="Nirmala UI" w:hAnsi="Nirmala UI" w:cs="Nirmala UI"/>
          <w:b w:val="0"/>
          <w:sz w:val="22"/>
        </w:rPr>
        <w:t xml:space="preserve">സമ്പന്നമായ വീട്ടിൽനിന്നുള്ള ഈ മനുഷ്യൻ എത്ര ദുഃഖിതനായും തന്നെത്തന്നെ ഓർത്തു ഖേദിക്കുന്നവനായും കാണപ്പെടുന്നുവെന്നു നോക്കുക. പണം തീർന്നപ്പോൾ തനിക്ക് യഥാർത്ഥ സുഹൃത്തുക്കൾ ഇല്ലെന്നും അവൻ കണ്ടെത്തി. ആരും അവനെ സഹായിച്ചില്ല (15:15-16).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അപ്പോൾ ആ ചെറുപ്പക്കാരൻ തന്റെ ജീവിതത്തെക്കുറിച്ച് വളരെ ഗൗരവമായി ചിന്തിച്ചു. താൻ തെറ്റു ചെയ്തുവെന്നും തന്റെ ഇപ്പോഴത്തെ അവസ്ഥ തന്റെ സ്വന്തം കുറ്റമാണെന്നും അവൻ തിരിച്ചറിഞ്ഞു. വീട്ടിൽ മടങ്ങിച്ചെന്ന് പിതാവിനോട് തന്നെ ഒരു ദാസനായി നിയമിക്കാൻ ചോദിക്കാൻ അവൻ തീരുമാനിച്ചു. തന്റെ പെരുമാറ്റം അത്ര മോശമായിരുന്നതിനാൽ ഇനി ഒരിക്കലും പിതാവിന്റെ പുത്രനായി തന്നെ സ്വീകരിക്കില്ലെന്ന് അവൻ ഉറപ്പിച്ചിരുന്നു (15:17-19). </w:t>
      </w:r>
      <w:r>
        <w:rPr>
          <w:rFonts w:ascii="Nirmala UI" w:hAnsi="Nirmala UI" w:cs="Nirmala UI"/>
          <w:b/>
          <w:sz w:val="22"/>
        </w:rPr>
        <w:t xml:space="preserve">കഥ പറയുന്നതിനുപകരം ഇവിടെ നിങ്ങൾക്ക് മകന്റെ വേഷം അഭിനയിക്കാം.</w:t>
      </w:r>
    </w:p>
    <w:p>
      <w:r>
        <w:rPr>
          <w:rFonts w:ascii="Nirmala UI" w:hAnsi="Nirmala UI" w:cs="Nirmala UI"/>
          <w:b w:val="0"/>
          <w:sz w:val="22"/>
        </w:rPr>
        <w:t xml:space="preserve">പാപിയും അഹങ്കാരിയുമായ ആ ചെറുപ്പക്കാരൻ വീട്ടിലെത്തുമ്പോൾ എങ്ങനെയുള്ള സ്വീകരണമാണ് അവനു കിട്ടുക? അടുത്ത പാഠത്തിൽ നാം കാണും!</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നാമാന്റെയും ഹാമാന്റെയും കഥകൾ നിങ്ങൾ ഓർക്കുന്നുണ്ടോ? </w:t>
      </w:r>
      <w:r>
        <w:rPr>
          <w:rFonts w:ascii="Nirmala UI" w:hAnsi="Nirmala UI" w:cs="Nirmala UI"/>
          <w:b/>
          <w:sz w:val="22"/>
        </w:rPr>
        <w:t xml:space="preserve">ആവശ്യമെങ്കിൽ കുട്ടികളെ ചുരുക്കി ഓർമ്മിപ്പിക്കുക. </w:t>
      </w:r>
      <w:r>
        <w:rPr>
          <w:rFonts w:ascii="Nirmala UI" w:hAnsi="Nirmala UI" w:cs="Nirmala UI"/>
          <w:b w:val="0"/>
          <w:sz w:val="22"/>
        </w:rPr>
        <w:t xml:space="preserve">നാമാൻ തന്റെ സ്വന്തം പ്രാധാന്യം ഉപേക്ഷിച്ച് എലീശായുടെ ലളിതമായ നിർദ്ദേശങ്ങൾ അനുസരിക്കുന്നതുവരെ അവന്റെ കുഷ്ഠം സൗഖ്യമായില്ല. എന്നാൽ ഹാമാൻ അഹങ്കാരിയായി തുടർന്നു. അവൻ ഒരിക്കലും മാനസാന്തരപ്പെട്ടില്ല, അതിനാൽ മറ്റൊരാൾക്കുവേണ്ടി താൻ തന്നെ പണിത തൂക്കുമരത്തിൽ അവൻ മരിച്ചു.</w:t>
      </w:r>
    </w:p>
    <w:p>
      <w:r>
        <w:rPr>
          <w:rFonts w:ascii="Nirmala UI" w:hAnsi="Nirmala UI" w:cs="Nirmala UI"/>
          <w:b w:val="0"/>
          <w:sz w:val="22"/>
        </w:rPr>
        <w:t xml:space="preserve">നാം അത്ര മോശമല്ലെന്നു നമുക്കു തോന്നിയാലും നാമെല്ലാം ആ മകനെപ്പോലെയാണെന്ന് ഈ കഥയിലൂടെ യേശു നമുക്കു കാണിച്ചുതരുന്നു. നാമെല്ലാം മാനസാന്തരപ്പെടുകയും നാം പാപികളാണെന്ന് ഏറ്റുപറയുകയും ചെയ്യേണ്ടതുണ്ട്. തന്റെ ജീവിതത്തെക്കുറിച്ച് ഗൗരവമായി ചിന്തിക്കേണ്ടതില്ലാത്ത ഒരാളും നമ്മിൽ ഇല്ല.</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14 – The Beloved Son Among the Pigs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14 – The Beloved Son Among the Pigs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