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- 17 : ശോഷിച്ച കൈയും കഠിനഹൃദയങ്ങളും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3:1-6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ദയയോ കഠിനഹൃദയമോ? ദ/ക</w:t>
      </w:r>
    </w:p>
    <w:p>
      <w:pPr>
        <w:spacing w:after="60"/>
      </w:pPr>
      <w:r>
        <w:rPr>
          <w:rFonts w:ascii="Nirmala UI" w:hAnsi="Nirmala UI" w:cs="Nirmala UI"/>
        </w:rPr>
        <w:t xml:space="preserve">ദയയുള്ള ഹൃദയത്തിന് ‘ദ’ എന്നും കഠിനഹൃദയത്തിന് ‘ക’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ഇപ്പോൾ സഹായം ആവശ്യമുള്ള ഒരാളെ സഹായിക്കുന്നത്.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“സഹായിക്കാൻ എനിക്കു തിരക്കാണ്” എന്നു പറയുന്നത്.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ആളുകളെക്കാൾ നിയമങ്ങളെ കൂടുതൽ കരുതുന്നത്.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വിശന്നിരിക്കുന്ന ഒരു കൂട്ടുകാരനുമായി എന്റെ ഉച്ചഭക്ഷണം പങ്കിടുന്നത്.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 മനുഷ്യന്റെ കൈയ്ക്ക് എന്തായിരുന്നു കുഴപ്പം?</w:t>
      </w:r>
      <w:r>
        <w:br/>
      </w:r>
      <w:r>
        <w:rPr>
          <w:rFonts w:ascii="Nirmala UI" w:hAnsi="Nirmala UI" w:cs="Nirmala UI"/>
        </w:rPr>
        <w:t xml:space="preserve">a) അത് ശോഷിച്ചതായിരുന്നു     b) അത് നഷ്ടപ്പെട്ടിരുന്നു     c) അത് കെട്ടിയിരുന്നു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ഏതു ദിവസമാണ് യേശു അവനെ സൗഖ്യമാക്കിയത്?</w:t>
      </w:r>
      <w:r>
        <w:br/>
      </w:r>
      <w:r>
        <w:rPr>
          <w:rFonts w:ascii="Nirmala UI" w:hAnsi="Nirmala UI" w:cs="Nirmala UI"/>
        </w:rPr>
        <w:t xml:space="preserve">a) ഞായറാഴ്ച     b) ശബ്ബത്ത്     c) തിങ്കളാഴ്ച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നേതാക്കൾ കൂടുതൽ കരുതിയത് എന്തിനെ?</w:t>
      </w:r>
      <w:r>
        <w:br/>
      </w:r>
      <w:r>
        <w:rPr>
          <w:rFonts w:ascii="Nirmala UI" w:hAnsi="Nirmala UI" w:cs="Nirmala UI"/>
        </w:rPr>
        <w:t xml:space="preserve">a) ആളുകളെ     b) അവരുടെ നിയമങ്ങളെ     c) ആ മനുഷ്യനെ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കൈ, മറ്റുള്ളവരെ, സ്നേഹിക്കുക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ആ മനുഷ്യന്റെ ____________ സൗഖ്യമാക്കി.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ദൈവത്തെ സ്നേഹിക്കുക എന്നാൽ നാം ____________ കൂടി സ്നേഹിക്കുക എന്നാണ്.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ഏറ്റവും പ്രധാനപ്പെട്ട നിയമം ദൈവത്തെ ____________ എന്നതാണ്.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നേതാക്കൾ യേശുവിനെ നിരീക്ഷിച്ചത്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ശബ്ബത്തിൽ നന്മ ചെയ്യുന്നത് ശരിയാണോ?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ദൈവത്തോടുള്ള സ്നേഹം നാം എങ്ങനെ കാണിക്കും?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25:40 — “ഈ എന്റെ ഏറ്റവും ചെറിയ സഹോദരന്മാരിൽ ഒരുവന് നിങ്ങൾ ചെയ്തേടത്തോളമെല്ലാം എനിക്കു ചെയ്തു.”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22:39 — “നിന്റെ കൂട്ടുകാരനെ നിന്നെപ്പോലെ തന്നേ സ്നേഹിക്ക.”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