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താലന്തുകൾ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25:14-30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യജമാനൻ ആദ്യത്തെ ദാസന് അഞ്ചു താലന്തു കൊടുത്തു; അവൻ ____ കൂടി നേടി.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രണ്ടാമത്തെ ദാസന് ____ താലന്ത് ലഭിച്ചു.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മൂന്നാമത്തെ ദാസന് ____ താലന്ത് ലഭിച്ചു.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മൂന്നാമത്തെ ദാസൻ തന്റെ താലന്തു കൊണ്ട് എന്തു ചെയ്തു?</w:t>
      </w:r>
      <w:r>
        <w:br/>
      </w:r>
      <w:r>
        <w:rPr>
          <w:rFonts w:ascii="Nirmala UI" w:hAnsi="Nirmala UI" w:cs="Nirmala UI"/>
        </w:rPr>
        <w:t xml:space="preserve">a) നന്നായി ഉപയോഗിച്ചു     b) കുഴിച്ചിട്ടു     c) നഷ്ടപ്പെടുത്തി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നല്ല ദാസന്മാരോട് യജമാനൻ എന്തു പറഞ്ഞു?</w:t>
      </w:r>
      <w:r>
        <w:br/>
      </w:r>
      <w:r>
        <w:rPr>
          <w:rFonts w:ascii="Nirmala UI" w:hAnsi="Nirmala UI" w:cs="Nirmala UI"/>
        </w:rPr>
        <w:t xml:space="preserve">a) “നന്നു!”     b) “പോകൂ!”     c) “മിണ്ടാതിരിക്കൂ!”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താലന്തുകൾ എന്തൊക്കെയാണ്?</w:t>
      </w:r>
      <w:r>
        <w:br/>
      </w:r>
      <w:r>
        <w:rPr>
          <w:rFonts w:ascii="Nirmala UI" w:hAnsi="Nirmala UI" w:cs="Nirmala UI"/>
        </w:rPr>
        <w:t xml:space="preserve">a) ദൈവം നമുക്കു തരുന്ന വരങ്ങൾ     b) നാണയങ്ങൾ     c) വീടുകൾ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ഉപയോഗിക്കുന്നുവോ ഒളിപ്പിക്കുന്നുവോ? ഉ/ഒ</w:t>
      </w:r>
    </w:p>
    <w:p>
      <w:pPr>
        <w:spacing w:after="60"/>
      </w:pPr>
      <w:r>
        <w:rPr>
          <w:rFonts w:ascii="Nirmala UI" w:hAnsi="Nirmala UI" w:cs="Nirmala UI"/>
        </w:rPr>
        <w:t xml:space="preserve">ഉപയോഗിക്കുന്നതിന് ‘ഉ’ എന്നും ഒളിപ്പിക്കുന്നതിന് ‘ഒ’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യേശുവിനെക്കുറിച്ചുള്ള പാട്ടുകൾ പാടുന്നു.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വരയ്ക്കാൻ മിടുക്കനാണ്, പക്ഷേ ഒരിക്കലും അതു പങ്കുവയ്ക്കുന്നില്ല.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കൂട്ടുകാരോടു ബൈബിൾ കഥകൾ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എന്തിലാണ് മിടുക്കർ?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നിങ്ങൾക്ക് അത് എങ്ങനെ ഉപയോഗിക്കാം?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യജമാനൻ മൂന്നാമത്തെ ദാസനിൽ അസന്തുഷ്ടനായത്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25:21 — “നന്നു, നല്ലവനും വിശ്വസ്തനുമായ ദാസനേ ... നീ വിശ്വസ്തനായിരുന്നു ... നിന്റെ യജമാനന്റെ സന്തോഷത്തിൽ പ്രവേശിക്ക.”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3:23 — “നിങ്ങൾ ചെയ്യുന്നതെന്തും മനുഷ്യർക്കായിട്ടല്ല, കർത്താവിനായിട്ടു എന്നപോലെ പൂർണ്ണമനസ്സോടെ ചെയ്‌വിൻ.”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