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രാജ്ഞിയുടെ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കടലാസ് കിരീടം ധരിച്ച് പതുക്കെ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മൃദുവായി വണങ്ങുന്നു.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ചോദിക്കുക: “യഥാർത്ഥ രാജാവ് ആര്? ദൈവം!”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ദൈവത്തെ മാത്രമേ വണങ്ങൂ.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നല്ല ഹൃദയ കളി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ദയയുള്ളതും ദയയില്ലാത്തതുമായ പ്രവൃത്തികൾ ഉച്ചത്തിൽ വായിക്കുക.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ദയയുള്ളതിന് കുട്ടികൾ എഴുന്നേറ്റു നിൽക്കുന്നു, ദയയില്ലാത്തതിന് ഇരിക്കുന്നു.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നല്ല ഹൃദയത്തെക്കുറിച്ച്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നല്ല ഹൃദയം അന്വേഷിക്കുന്നു.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