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ഓടി അറിയിക്കുക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മുറിയുടെ ഒരറ്റത്ത് സന്തോഷകരമായ സന്ദേശമുള്ള ഒരു കാർഡ്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കുട്ടി അതിന്റെ അടുത്തേക്കു നടന്ന് വായിച്ച് മറ്റുള്ളവരെ അറിയിക്കാൻ തിരിച്ചു നടക്കുന്നു.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വ്യത്യസ്ത സന്ദേശങ്ങളുമായി മാറിമാറി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സദ്വാർത്ത പങ്കുവയ്ക്കാനുള്ളതാണ്.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ശൂന്യ കൂടാര വേട്ട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മുറിയിൽ ചുറ്റും അപ്പത്തിന്റെ ചെറിയ കടലാസ് രൂപങ്ങൾ ഒളിപ്പിക്കുക.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അവ കണ്ടെത്തി ഒരു “നഗര” കൊട്ടയിൽ കൊണ്ടുവരുന്നു.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“ദൈവം നമുക്കെല്ലാവർക്കും കരുതുന്നു!”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കരുതുന്നു; അവൻ നൽകുന്നത് നാം പങ്കുവയ്ക്കുന്നു.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