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ശൂന്യവും നിറഞ്ഞതുമായ കൊട്ട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രണ്ടു കടലാസ് കൊട്ടകൾ, ക്രയോണുകൾ, കത്രിക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രണ്ടു കൊട്ടകൾ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ഒന്ന് ശൂന്യമായി വിട്ട് “വിശപ്പ്” എന്ന് എഴുതുക.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മറ്റേത് അപ്പവും പഴങ്ങളും വരച്ച് നിറച്ച് “ദൈവത്തിന്റെ വാഗ്ദാനം” എന്ന് എഴുതുക.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ദൈവം നഗരത്തെ എങ്ങനെ നിറച്ചുവെന്ന്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തന്റെ വാഗ്ദാനങ്ങൾ പാലിക്കുന്നു.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ആശ്രയ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മടക്കിയ കടലാസ്,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മുൻവശത്ത് നഗരമതിലുകൾ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ഉള്ളിൽ എഴുതുക: </w:t>
      </w:r>
      <w:r>
        <w:rPr>
          <w:rFonts w:ascii="Nirmala UI" w:hAnsi="Nirmala UI" w:cs="Nirmala UI"/>
          <w:i/>
          <w:iCs/>
        </w:rPr>
        <w:t xml:space="preserve">“കഠിന സമയങ്ങളിൽ ഞാൻ ദൈവത്തിൽ ആശ്രയിക്കും.”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നിങ്ങളുടെ പേര് ഒപ്പിടുക.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തന്നിൽ ആശ്രയിക്കുന്നവരെ ദൈവം ബഹുമാനിക്കുന്നു.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