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ഏഴു തവണ കുളിക്കുക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എഴുന്നേറ്റുനിന്ന് ഏഴു തവണ കുളിക്കുന്നതായി അഭിനയിച്ച് ഉറക്കെ എണ്ണുന്നു.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ഏഴാമത്തേതിനു ശേഷം അവർ കൈയടിച്ച് “ദൈവമേ, നന്ദി!”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നയിച്ചുകൊണ്ട്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അനുസരിക്കുന്നത് സന്തോഷം കൊണ്ടുവരുന്നു.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ആശ്രയ ക്വിസ്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പണം, ഒരു ജോലി, ഒരു പുസ്തകം, പ്രാർത്ഥിക്കുന്ന ഒരു കുട്ടി എന്നിവയുടെ ചിത്രങ്ങൾ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ഏതിൽ നാം ഏറ്റവുമധികം ആശ്രയിക്കണമെന്ന് ചോദിക്കുക.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പ്രാർത്ഥിക്കുന്ന കുട്ടിയെ ചൂണ്ടിക്കാണിക്കുന്നു.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മറ്റെല്ലാറ്റിനുമുപരി നാം ദൈവത്തിൽ ആശ്രയിക്കുന്നു.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