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മായ്ച്ചുകളയുക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ബോർഡിൽ നുണ പറയുന്നത് പോലുള്ള “തെറ്റായ കാര്യങ്ങൾ”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ഒരുമിച്ച് “ക്ഷമിക്കണം”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വാക്കുകൾ മായ്ച്ചുകളയുക.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ഖേദിക്കുമ്പോൾ ദൈവം നമ്മുടെ പാപങ്ങൾ മായ്ച്ചുകളയുന്നു.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സത്യം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പൊട്ടിയ അല്ലെങ്കിൽ എടുത്ത ഒരു വസ്തുവിനെക്കുറിച്ചുള്ള ചെറിയ സാഹചര്യങ്ങൾ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 സത്യം പറയണമെങ്കിൽ കുട്ടികൾ എഴുന്നേറ്റ്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സത്യസന്ധത ക്ഷമയിലേക്കു നയിക്കുന്നതെങ്ങനെയെന്ന്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സത്യസന്ധരായിരിക്കണമെന്നും ക്ഷമ ചോദിക്കണമെന്നും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