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മന്ത്ര പ്രാർത്ഥന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എല്ലാവരും നിശബ്ദമായി ഇരിക്കുന്നു.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ദൈവത്തോട് ഒരു കാര്യം മന്ത്രിക്കുന്നു.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“ആമേൻ” എന്ന് ഒരുമിച്ച്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നിശബ്ദ പ്രാർത്ഥനകൾ പോലും ദൈവം കേൾക്കുന്നു.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കേൾക്കുന്ന ചെവികൾ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നേതാവ് ഒരു വാക്ക് മന്ത്രിക്കുന്നു.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കേട്ടത് ആവർത്തിക്കുന്നു.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ഏലി ഹന്നായുടെ വാക്കുകൾ കേട്ടില്ലെങ്കിലും ദൈവം കേട്ടതിനെക്കുറിച്ച്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ആളുകൾ നമ്മെ തെറ്റിദ്ധരിക്കുമ്പോഴും ദൈവം കേൾക്കുന്നു.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