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- 3 : രൂത്ത് കൊയ്ത്തുവയലുകളിൽ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രൂത്ത് 2:1-23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വേറിട്ടത് കണ്ടെത്തുക</w:t>
      </w:r>
    </w:p>
    <w:p>
      <w:pPr>
        <w:spacing w:after="60"/>
      </w:pPr>
      <w:r>
        <w:rPr>
          <w:rFonts w:ascii="Nirmala UI" w:hAnsi="Nirmala UI" w:cs="Nirmala UI"/>
        </w:rPr>
        <w:t xml:space="preserve">ചേരാത്ത വാക്ക്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ധാന്യം – ബാർലി – ഗോതമ്പ് – ചെരിപ്പ്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ചെരിപ്പ്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ബോവസ് – രൂത്ത് – നൊവൊമി – ഗൊല്യാത്ത്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ഗൊല്യാത്ത്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ദയയുള്ളവൻ – ഉദാരമതി – സഹായമനസ്കൻ – പരുഷൻ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പരുഷൻ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രൂത്ത് ബാക്കിവന്ന ധാന്യം പെറുക്കി.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ബോവസ് ഒരു ദരിദ്രനായിരുന്നു.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ബോവസ് രൂത്തിനോടു ദയ കാണിച്ചു.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രൂത്ത് ധാരാളം ധാന്യം വീട്ടിൽ കൊണ്ടുപോയി.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സംഖ്യ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ബേത്ലഹേമിലേക്ക് എത്ര സ്ത്രീകൾ നടന്നു മടങ്ങി? (നൊവൊമിയും രൂത്തും) __________ </w:t>
      </w:r>
      <w:r>
        <w:rPr>
          <w:rFonts w:ascii="Segoe UI Emoji" w:hAnsi="Segoe UI Emoji" w:cs="Segoe UI Emoji"/>
        </w:rPr>
        <w:t xml:space="preserve">👉</w:t>
      </w:r>
      <w:r>
        <w:t xml:space="preserve"> 2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രൂത്ത് രണ്ടു വലിയ ടിൻ ധാന്യം വീട്ടിൽ കൊണ്ടുപോയി. എത്ര ടിൻ? __________ </w:t>
      </w:r>
      <w:r>
        <w:rPr>
          <w:rFonts w:ascii="Segoe UI Emoji" w:hAnsi="Segoe UI Emoji" w:cs="Segoe UI Emoji"/>
        </w:rPr>
        <w:t xml:space="preserve">👉</w:t>
      </w:r>
      <w:r>
        <w:t xml:space="preserve"> 2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രൂത്ത് എത്ര വയലുകളിൽ ജോലി ചെയ്തു? (ബോവസിന്റെ വയൽ) __________ </w:t>
      </w:r>
      <w:r>
        <w:rPr>
          <w:rFonts w:ascii="Segoe UI Emoji" w:hAnsi="Segoe UI Emoji" w:cs="Segoe UI Emoji"/>
        </w:rPr>
        <w:t xml:space="preserve">👉</w:t>
      </w:r>
      <w:r>
        <w:t xml:space="preserve"> 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നൊവൊമിക്കും രൂത്തിനും ഭക്ഷണം നൽകിയത് എങ്ങനെ?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ബോവസ് ദയ കാണിച്ച ബോവസിന്റെ വയലിലേക്ക് അവൻ രൂത്തിനെ നയിച്ചു.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നിങ്ങൾക്കു തന്നിട്ടുള്ള ഒരു കാര്യം ഏത്?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ഉത്തരങ്ങൾ വ്യത്യസ്തമായിരിക്കും: ഭക്ഷണം, കുടുംബം, കൂട്ടുകാർ, ഒരു വീട്.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പരിപാലിക്കുമ്പോൾ നമുക്ക് ആരോടു നന്ദി പറയാം?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ദൈവത്തോടും നമ്മെ സഹായിക്കാൻ അവൻ ഉപയോഗിക്കുന്ന ആളുകളോടും.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121:3 — “അവൻ നിന്റെ കാൽ വഴുതുവാൻ സമ്മതിക്കയില്ല; നിന്നെ കാക്കുന്നവൻ ഉറങ്ങുകയില്ല.”</w:t>
      </w:r>
    </w:p>
    <w:p>
      <w:pPr>
        <w:spacing w:after="80"/>
      </w:pPr>
      <w:r>
        <w:rPr>
          <w:rFonts w:ascii="Nirmala UI" w:hAnsi="Nirmala UI" w:cs="Nirmala UI"/>
        </w:rPr>
        <w:t xml:space="preserve">ഫിലിപ്പിയർ 4:19 — “എന്റെ ദൈവം തന്റെ മഹത്വത്തിന്റെ ധനത്തിനൊത്തവണ്ണം ക്രിസ്തുയേശുവിൽ നിങ്ങളുടെ ഏതു ബുദ്ധിമുട്ടും നികത്തിത്തരും.”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