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w:t>
      </w:r>
    </w:p>
    <w:p>
      <w:pPr>
        <w:keepNext/>
        <w:spacing w:after="40"/>
      </w:pPr>
      <w:r>
        <w:rPr>
          <w:rFonts w:ascii="Nirmala UI" w:hAnsi="Nirmala UI" w:cs="Nirmala UI"/>
          <w:b/>
          <w:color w:val="1F4E79"/>
          <w:sz w:val="52"/>
        </w:rPr>
        <w:t xml:space="preserve">ഒരു കുടുംബം ക്ഷാമത്തിൽ നിന്ന് ഓടിപ്പോകുന്നു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ഇന്ന് ആഫ്രിക്കയിൽ നാം അനുഭവിക്കുന്ന അഭയാർത്ഥി, ക്ഷാമ പ്രശ്നങ്ങൾ പുതിയതല്ലെന്ന് കുട്ടികളെ കാണിക്കുക. ബൈബിൾ കാലത്തെ ജനങ്ങളും അവ അനുഭവിച്ചിരുന്നു.</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രൂത്ത് 1:1-5</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121:1</w:t>
            </w:r>
          </w:p>
          <w:p>
            <w:pPr>
              <w:spacing w:after="40"/>
            </w:pPr>
            <w:r>
              <w:rPr>
                <w:rFonts w:ascii="Nirmala UI" w:hAnsi="Nirmala UI" w:cs="Nirmala UI"/>
                <w:b w:val="0"/>
                <w:i/>
                <w:sz w:val="22"/>
              </w:rPr>
              <w:t xml:space="preserve">ഞാൻ എന്റെ കണ്ണുകളെ പർവ്വതങ്ങളിലേക്ക് ഉയർത്തുന്നു – എന്റെ സഹായം എവിടെനിന്നു വരും?</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കുറിപ്പ്: </w:t>
            </w:r>
            <w:r>
              <w:rPr>
                <w:rFonts w:ascii="Nirmala UI" w:hAnsi="Nirmala UI" w:cs="Nirmala UI"/>
                <w:sz w:val="21"/>
              </w:rPr>
              <w:t xml:space="preserve">അടുത്ത എട്ട് ആഴ്ചകളിൽ കുട്ടികൾ സങ്കീർത്തനം 121 പഠിക്കും – ഓരോ ആഴ്ചയും ഒരു പുതിയ വാക്യം. ഈ സങ്കീർത്തനത്തിന്റെ വിഷയം: യഹോവ നമ്മുടെ സംരക്ഷകൻ.</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ക്ലാസിലെ എല്ലാവർക്കും ഒരുപക്ഷേ ഗ്രാമപ്രദേശങ്ങളിലെ തങ്ങളുടെ വീടുകൾ വിട്ട് കിലോമീറ്ററുകളോളം വളരെ ബുദ്ധിമുട്ടി പട്ടണങ്ങളിലേക്ക് നടന്നുപോയ കുടുംബങ്ങളെ അറിയാമായിരിക്കും. </w:t>
      </w:r>
      <w:r>
        <w:rPr>
          <w:rFonts w:ascii="Nirmala UI" w:hAnsi="Nirmala UI" w:cs="Nirmala UI"/>
          <w:b/>
          <w:sz w:val="22"/>
        </w:rPr>
        <w:t xml:space="preserve">അവരോടു ചോദിക്കുക: ആളുകൾ എന്തുകൊണ്ട് ഇങ്ങനെ ചെയ്യുന്നു? </w:t>
      </w:r>
      <w:r>
        <w:rPr>
          <w:rFonts w:ascii="Nirmala UI" w:hAnsi="Nirmala UI" w:cs="Nirmala UI"/>
          <w:b w:val="0"/>
          <w:sz w:val="22"/>
        </w:rPr>
        <w:t xml:space="preserve">ഉത്തരം: പട്ടണങ്ങളിൽ ഭക്ഷണവും സുരക്ഷയും കണ്ടെത്താൻ അവർ വരുന്നു.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ന്യായാധിപന്മാരുടെ കാലത്ത് </w:t>
      </w:r>
      <w:r>
        <w:rPr>
          <w:rFonts w:ascii="Nirmala UI" w:hAnsi="Nirmala UI" w:cs="Nirmala UI"/>
          <w:b/>
          <w:sz w:val="22"/>
        </w:rPr>
        <w:t xml:space="preserve">(നോക്കൂ, കേൾക്കൂ, ജീവിക്കൂ, പുസ്തകം 3) </w:t>
      </w:r>
      <w:r>
        <w:rPr>
          <w:rFonts w:ascii="Nirmala UI" w:hAnsi="Nirmala UI" w:cs="Nirmala UI"/>
          <w:b w:val="0"/>
          <w:sz w:val="22"/>
        </w:rPr>
        <w:t xml:space="preserve">ഇസ്രായേലിൽ ഒരു ക്ഷാമം ഉണ്ടായി. എലീമേലെക്ക് എന്നൊരു മനുഷ്യൻ തന്റെ ഭാര്യ നൊവൊമിയോടും രണ്ടു പുത്രന്മാരോടുമൊപ്പം ബേത്ലഹേമിൽ താമസിച്ചിരുന്നു. ബേത്ലഹേം എന്ന പേരിന്റെ അർത്ഥം “അപ്പത്തിന്റെ ഭവനം” എന്നാണ്. എന്നാൽ ബേത്ലഹേമിൽ അപ്പം ഇല്ലായിരുന്നു! ക്ഷാമം ഉണ്ടായിരുന്നു. തന്റെ കുടുംബത്തെ പോറ്റാൻ എലീമേലെക്ക് എന്തു ചെയ്യും?</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എലീമേലെക്ക് തന്റെ കുടുംബത്തെ മോവാബ് ദേശത്തേക്ക് കൊണ്ടുപോയി. അത് ബേത്ലഹേമിൽ നിന്ന് ഏകദേശം 80 കിലോമീറ്റർ അകലെയായിരുന്നു. </w:t>
      </w:r>
      <w:r>
        <w:rPr>
          <w:rFonts w:ascii="Nirmala UI" w:hAnsi="Nirmala UI" w:cs="Nirmala UI"/>
          <w:b/>
          <w:sz w:val="22"/>
        </w:rPr>
        <w:t xml:space="preserve">ചിത്രം 1 കാണിക്കുക. അവർക്ക് അവിടേക്കു നടക്കേണ്ടിയിരുന്നതിനാൽ ചുമക്കാവുന്നത്ര മാത്രമേ കൊണ്ടുപോകാൻ കഴിഞ്ഞുള്ളൂ എന്നു വിശദീകരിക്കുക.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മോവാബിൽ ഭക്ഷണം ഉണ്ടായിരുന്നു, എന്നാൽ അവർ അന്യദേശക്കാരായിരുന്നു. ഭാഷയും ആചാരങ്ങളും മതവും അവരുടേതിൽ നിന്ന് വ്യത്യസ്തമായിരുന്നു. മോവാബ്യർ സർവ്വശക്തനായ യഹോവയായ ദൈവത്തെ ആരാധിച്ചിരുന്നില്ല. </w:t>
      </w:r>
      <w:r>
        <w:rPr>
          <w:rFonts w:ascii="Nirmala UI" w:hAnsi="Nirmala UI" w:cs="Nirmala UI"/>
          <w:b/>
          <w:sz w:val="22"/>
        </w:rPr>
        <w:t xml:space="preserve">എലീമേലെക്കും കുടുംബവും അനുഭവിച്ചിരിക്കാവുന്ന ബുദ്ധിമുട്ടുകളെക്കുറിച്ച് ചിന്തിക്കുക.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എലീമേലെക്ക് മരിച്ചപ്പോൾ കുടുംബത്തിൽ ദുഃഖം വന്നു. നൊവൊമിയുടെ ഭാഗ്യത്തിന് അവൾക്ക് അപ്പോഴും രണ്ടു പുത്രന്മാർ ഉണ്ടായിരുന്നു. അതിനിടെ അവർ മോവാബ്യ സ്ത്രീകളെ വിവാഹം കഴിച്ചിരുന്നു. എന്നാൽ അവളുടെ രണ്ടു പുത്രന്മാരും മരിച്ചു.</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നൊവൊമി മോവാബിൽ വന്ന് പത്തു വർഷത്തിനു ശേഷം ആ അന്യദേശത്ത് അവൾക്ക് സ്വന്തക്കാരായി ആരും ഇല്ലാതായി. അവൾക്ക് ഭർത്താവും പുത്രന്മാരും ഇല്ല, രണ്ടു അന്യദേശക്കാരായ മരുമക്കൾ മാത്രം. തന്റെ ജീവിതം വളരെ ദുഃഖകരമായി മാറിയെന്ന് അവൾ കരുതി. ഭാവിയിൽ അവൾക്ക് പ്രത്യാശയൊന്നും കാണാൻ കഴിഞ്ഞില്ല.</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സമീപ വർഷങ്ങളിൽ, പ്രത്യേകിച്ച് എത്യോപ്യയിലും സുഡാനിലും, ആഫ്രിക്കയെ ബാധിച്ച ക്ഷാമങ്ങളെക്കുറിച്ച് സംസാരിക്കുക. </w:t>
      </w:r>
      <w:r>
        <w:rPr>
          <w:rFonts w:ascii="Nirmala UI" w:hAnsi="Nirmala UI" w:cs="Nirmala UI"/>
          <w:b w:val="0"/>
          <w:sz w:val="22"/>
        </w:rPr>
        <w:t xml:space="preserve">ഒരുപക്ഷേ നിങ്ങൾക്കോ കുട്ടികളിൽ ആർക്കെങ്കിലുമോ പങ്കുവയ്ക്കാൻ ഒരു വ്യക്തിപരമായ അനുഭവം ഉണ്ടാകാം.</w:t>
      </w:r>
    </w:p>
    <w:p>
      <w:r>
        <w:rPr>
          <w:rFonts w:ascii="Nirmala UI" w:hAnsi="Nirmala UI" w:cs="Nirmala UI"/>
          <w:b w:val="0"/>
          <w:sz w:val="22"/>
        </w:rPr>
        <w:t xml:space="preserve">1988 ഒക്ടോബറിൽ ദക്ഷിണ സുഡാനിലെ ജൂബയിൽ ഭക്ഷണം ഇല്ലായിരുന്നു. ഒരു മാസത്തിനു ശേഷം ലൂഥറൻ വേൾഡ് ഫെഡറേഷൻ പട്ടണത്തിലേക്ക് വിമാനത്തിൽ ഭക്ഷണം എത്തിക്കാൻ തുടങ്ങി. ഈ വ്യോമമാർഗ്ഗ സഹായം സാധ്യമാക്കാൻ ലോകമെമ്പാടുമുള്ള ക്രിസ്ത്യാനികൾ ഭക്ഷണവും പണവും നൽകി.</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ഈ വാക്യം ഒരു ചോദ്യം ചോദിക്കുന്നു. ഉത്തരം എന്താണെന്നാണ് നിങ്ങൾ കരുതുന്നത്? </w:t>
      </w:r>
      <w:r>
        <w:rPr>
          <w:rFonts w:ascii="Nirmala UI" w:hAnsi="Nirmala UI" w:cs="Nirmala UI"/>
          <w:b/>
          <w:sz w:val="22"/>
        </w:rPr>
        <w:t xml:space="preserve">കുട്ടികൾക്ക് മറുപടി പറയാൻ സമയം കൊടുക്കുക. </w:t>
      </w:r>
      <w:r>
        <w:rPr>
          <w:rFonts w:ascii="Nirmala UI" w:hAnsi="Nirmala UI" w:cs="Nirmala UI"/>
          <w:b w:val="0"/>
          <w:sz w:val="22"/>
        </w:rPr>
        <w:t xml:space="preserve">സങ്കീർത്തനം 121-ന്റെ രണ്ടാമത്തെ വാക്യത്തിൽ നമുക്ക് ഉത്തരം കാണാം. </w:t>
      </w:r>
      <w:r>
        <w:rPr>
          <w:rFonts w:ascii="Nirmala UI" w:hAnsi="Nirmala UI" w:cs="Nirmala UI"/>
          <w:b/>
          <w:sz w:val="22"/>
        </w:rPr>
        <w:t xml:space="preserve">2-ാം വാക്യം അവർക്കു വായിച്ചുകേൾപ്പിക്കുക.</w:t>
      </w:r>
    </w:p>
    <w:p>
      <w:r>
        <w:rPr>
          <w:rFonts w:ascii="Nirmala UI" w:hAnsi="Nirmala UI" w:cs="Nirmala UI"/>
          <w:b w:val="0"/>
          <w:sz w:val="22"/>
        </w:rPr>
        <w:t xml:space="preserve">ഇസ്രായേലിന്റെ അയൽക്കാർ ഏക സത്യദൈവത്തിനു പകരം വിഗ്രഹങ്ങളെ ആരാധിച്ചിരുന്ന വിജാതീയ ഗോത്രങ്ങളായിരുന്നു. ഈ ദൈവങ്ങൾ ഏറ്റവും ഉയർന്ന സ്ഥലങ്ങളിൽ വസിക്കുന്നുവെന്ന് അവർ വിശ്വസിച്ചിരുന്നതിനാൽ കുന്നുകളിലും മലകളിലും അവർ യാഗപീഠങ്ങൾ പണിതു. എന്നാൽ സഹായം മലകളിൽ നിന്നു വരുകയില്ലെന്നും ജീവനുള്ള ദൈവത്തിൽ നിന്നുമാത്രമേ സഹായം വരൂ എന്നും സങ്കീർത്തനം 121-ന്റെ എഴുത്തുകാരൻ അറിഞ്ഞിരുന്നു.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 – A Family Flees from Famine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 – A Family Flees from Famine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