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ഒഴിഞ്ഞ കല്ലറ രംഗം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ചാരനിറ കടലാസ്, തവിട്ടുനിറ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തവിട്ടുനിറ കടലാസിൽ നിന്ന് ഒരു കല്ലറ മുറിക്കുക.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അതിന്റെ അരികിൽ ഒരു ചാരനിറ കല്ല്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“അവൻ ഉയിർത്തെഴുന്നേറ്റിരിക്കുന്നു.”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ജീവിക്കുന്നു.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ഈസ്റ്റർ കുരിശ്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രണ്ട് കരകൗശല കമ്പുകൾ, പശ, പൂക്കൾ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കമ്പുകൾ കുരിശാകൃതിയിൽ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കടലാസ് പൂക്കൾ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ജീവിക്കുന്നു.”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മരണത്തിന്മേൽ വിജയം നേടി.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