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12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ഇസ്രായേല്യർ ആഘോഷിക്കുകയും ദൈവത്തെ സ്തുതിക്കുകയും ചെയ്യുന്നു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3: ദൈവത്തിലൂടെ വിജയം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ശത്രുക്കളിൽ നിന്ന് ദൈവം രക്ഷിച്ചപ്പോൾ ഇസ്രായേൽ അവനെ സ്തുതിച്ചത് എങ്ങനെയെന്ന്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ന്യായാധിപന്മാർ 5:1-31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ന്യായാധിപന്മാർ 5:10-11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വെള്ളം കോരുന്ന സ്ഥലങ്ങളിൽ ഗായകരുടെ ശബ്ദം ശ്രദ്ധിക്കുവിൻ. അവർ യഹോവയുടെ നീതിപ്രവൃത്തികളെയും ഇസ്രായേലിലെ അവന്റെ യോദ്ധാക്കളുടെ നീതിപ്രവൃത്തികളെയും വർണ്ണിക്കുന്നു.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പമ്പിലോ പൊതു ടാപ്പിലോ പാത്രങ്ങളിൽ വെള്ളം നിറയ്ക്കാൻ ആളുകൾ കാത്തുനിൽക്കുമ്പോൾ സമൂഹത്തിൽ നടക്കുന്നതിനെക്കുറിച്ച് അവർ പലപ്പോഴും സംസാരിക്കും. വാർത്തകൾ അറിയാനുള്ള സ്ഥലമാണത്.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സീസെരയ്ക്കും അവന്റെ സൈന്യത്തിനും എതിരായ യുദ്ധത്തിനുശേഷം, കിണറുകൾക്കരികെ ഇസ്രായേല്യർ സംസാരിച്ച വാർത്ത ദൈവം അവർക്കു നൽകിയ വിജയമായിരുന്നു. </w:t>
      </w:r>
      <w:r>
        <w:rPr>
          <w:rFonts w:ascii="Nirmala UI" w:hAnsi="Nirmala UI" w:cs="Nirmala UI"/>
          <w:b/>
          <w:sz w:val="22"/>
        </w:rPr>
        <w:t xml:space="preserve">മനഃപാഠ വാക്യം ചൊല്ലുക.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ദൈവത്തിനു നന്ദി പറയാൻ ഒരു ആഘോഷം നടത്താൻ ജനം തീരുമാനിച്ചു. അവർ ദൈവത്തിന് സ്തുതിഗീതങ്ങൾ പാടി, സംഗീതോപകരണങ്ങൾ വായിച്ചു, നൃത്തം ചെയ്തു. </w:t>
      </w:r>
      <w:r>
        <w:rPr>
          <w:rFonts w:ascii="Nirmala UI" w:hAnsi="Nirmala UI" w:cs="Nirmala UI"/>
          <w:b/>
          <w:sz w:val="22"/>
        </w:rPr>
        <w:t xml:space="preserve">ചിത്രം 12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ദെബോരായും ബാരാക്കും ദൈവത്തിന് നന്ദിഗാനം പാടി (5:1). ഇസ്രായേൽ ജനമെല്ലാം സന്തോഷിച്ചു. ദെബോരായെപ്പോലെ ഭക്തിയുള്ള ഒരു നേതാവ് ഉണ്ടായതിൽ അവർ വളരെ സന്തോഷിച്ചു. അവൾ അവർക്ക് ഒരു അമ്മയെപ്പോലെ ആയിരുന്നു (5:7-15). </w:t>
      </w:r>
      <w:r>
        <w:rPr>
          <w:rFonts w:ascii="Nirmala UI" w:hAnsi="Nirmala UI" w:cs="Nirmala UI"/>
          <w:b/>
          <w:sz w:val="22"/>
        </w:rPr>
        <w:t xml:space="preserve">ചിത്രങ്ങൾ 9, 10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മറ്റൊരു ഗോത്രത്തിൽപ്പെട്ടവളായിരുന്നിട്ടും ഇസ്രായേൽ ജനത്തെ രക്ഷിക്കുന്നതിൽ തന്റെ പങ്കിന് യായേലിനെയും പുകഴ്ത്തി (5:24-27). </w:t>
      </w:r>
      <w:r>
        <w:rPr>
          <w:rFonts w:ascii="Nirmala UI" w:hAnsi="Nirmala UI" w:cs="Nirmala UI"/>
          <w:b/>
          <w:sz w:val="22"/>
        </w:rPr>
        <w:t xml:space="preserve">ചിത്രം 11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ജനം ദൈവത്തിന്റെ മഹത്തായ ശക്തിക്കായി അവനെ സ്തുതിക്കുകയും നന്ദി പറയുകയും ചെയ്തു. സീസെരയുടെ രഥങ്ങൾക്ക് വഴികൾ അസാദ്ധ്യമാക്കിയ മഴ അയച്ചത് ദൈവമാണ് (5:2-5, 21).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/>
          <w:sz w:val="22"/>
        </w:rPr>
        <w:t xml:space="preserve">ക്രിസ്ത്യാനികളുടെ ആഘോഷവും ജാതീയ ആഘോഷവും തമ്മിലുള്ള വ്യത്യാസങ്ങൾ പറയാൻ കുട്ടികളോടു ആവശ്യപ്പെടുക. </w:t>
      </w:r>
      <w:r>
        <w:rPr>
          <w:rFonts w:ascii="Nirmala UI" w:hAnsi="Nirmala UI" w:cs="Nirmala UI"/>
          <w:b w:val="0"/>
          <w:sz w:val="22"/>
        </w:rPr>
        <w:t xml:space="preserve">ആളുകളെ സന്തോഷിപ്പിക്കാൻ മദ്യത്തെയും മറ്റു ലഹരി പാനീയങ്ങളെയും ആശ്രയിക്കുന്നതിനാൽ ജാതീയ ആഘോഷങ്ങൾ പലപ്പോഴും വഴക്കിലും അടിപിടിയിലും അവസാനിക്കുന്നു. എന്നാൽ ഒരു ക്രിസ്ത്യാനിയുടെ സന്തോഷം ഹൃദയത്തിലെ ആനന്ദത്തിൽ നിന്നാണ് വരുന്നത്, ദൈവത്തിനു മാത്രം നൽകാൻ കഴിയുന്ന ആനന്ദം.</w:t>
      </w:r>
    </w:p>
    <w:p>
      <w:r>
        <w:rPr>
          <w:rFonts w:ascii="Nirmala UI" w:hAnsi="Nirmala UI" w:cs="Nirmala UI"/>
          <w:b/>
          <w:sz w:val="22"/>
        </w:rPr>
        <w:t xml:space="preserve">ദൈവം അവർക്കു നൽകിയ വിജയങ്ങളെയോ ദാനങ്ങളെയോ കുറിച്ച് ഒരു പാട്ട് ഉണ്ടാക്കാൻ ക്ലാസിനെ സഹായിക്കുക.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12 – The Israelites Celebrate and Praise God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12 – The Israelites Celebrate and Praise God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