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- 5 : ഹായി യുദ്ധം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യോശുവ 7:1-13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ഹായിയെ ചാരപ്പണി ചെയ്യാൻ യോശുവ ആരെ അയച്ചു?</w:t>
      </w:r>
      <w:r>
        <w:br/>
      </w:r>
      <w:r>
        <w:rPr>
          <w:rFonts w:ascii="Nirmala UI" w:hAnsi="Nirmala UI" w:cs="Nirmala UI"/>
        </w:rPr>
        <w:t xml:space="preserve">a) ചില പുരുഷന്മാരെ     b) മോശെയെ     c) പുരോഹിതന്മാരെ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ഹായിയെക്കുറിച്ച് ചാരന്മാർ എന്തു പറഞ്ഞു?</w:t>
      </w:r>
      <w:r>
        <w:br/>
      </w:r>
      <w:r>
        <w:rPr>
          <w:rFonts w:ascii="Nirmala UI" w:hAnsi="Nirmala UI" w:cs="Nirmala UI"/>
        </w:rPr>
        <w:t xml:space="preserve">a) അത് വളരെ ശക്തമാണ്     b) അത് എളുപ്പമാണ്, കുറച്ചുപേരെ അയച്ചാൽ മതി     c) നാം പോകരുത്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ഇസ്രായേൽ എന്തു ചെയ്യാൻ മറന്നു?</w:t>
      </w:r>
      <w:r>
        <w:br/>
      </w:r>
      <w:r>
        <w:rPr>
          <w:rFonts w:ascii="Nirmala UI" w:hAnsi="Nirmala UI" w:cs="Nirmala UI"/>
        </w:rPr>
        <w:t xml:space="preserve">a) ഭക്ഷിക്കാൻ     b) ദൈവത്തോടു ചോദിക്കാൻ     c) ഉറങ്ങാൻ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യോശുവ, ഹായി, ഇസ്രായേലിന്റെ പടയാളികൾ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ഞങ്ങൾ ഹായിയിലെ ആളുകളിൽ നിന്ന് ഓടിപ്പോയി. ഞങ്ങൾ ആര്?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യുദ്ധം ജയിച്ച ഒരു ചെറിയ നഗരമായിരുന്നു ഞാൻ. ഞാൻ ആര്?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തോൽവിക്കു ശേഷം ഞാൻ ദൈവത്തോടു നിലവിളിച്ചു.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എന്റെ വഴിയോ ദൈവത്തിന്റെ വഴിയോ? എ/ദൈ</w:t>
      </w:r>
    </w:p>
    <w:p>
      <w:pPr>
        <w:spacing w:after="60"/>
      </w:pPr>
      <w:r>
        <w:rPr>
          <w:rFonts w:ascii="Nirmala UI" w:hAnsi="Nirmala UI" w:cs="Nirmala UI"/>
        </w:rPr>
        <w:t xml:space="preserve">എന്റെ വഴിക്ക് ‘എ’ എന്നും ദൈവത്തിന്റെ വഴിക്ക് ‘ദൈ’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പ്രാർത്ഥിക്കാതെ തീരുമാനിക്കുന്നു.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വലിയ ജോലിക്കു മുമ്പ് ദൈവത്തോടു ചോദിക്കുന്നു.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എന്റെ സ്വന്തം ബുദ്ധിയിൽ ആശ്രയിക്കുന്നു.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ഹായിയിൽ ഇസ്രായേൽ തോറ്റത്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നാം നമ്മെത്തന്നെ മാത്രം ആശ്രയിക്കുമ്പോൾ എന്തു സംഭവിക്കും?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നമ്മുടെ ഭാരമുള്ള ചുമടുകൾ ചുമക്കാൻ ആർക്കു സഹായിക്കാം?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സദൃശവാക്യങ്ങൾ 3:5 — “നിന്റെ പൂർണ്ണഹൃദയത്തോടെ യഹോവയിൽ ആശ്രയിക്ക; സ്വന്തവിവേകത്തിൽ ഊന്നരുത്.”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56:3 — “എനിക്കു ഭയം തോന്നുന്ന നാളിൽ ഞാൻ നിന്നിൽ ആശ്രയിക്കും.”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