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- 4 : യാക്കോബ് ദൈവത്തെ മുഖാമുഖം കാണുന്നു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ഉല്പത്തി 32:3 – 33:4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കഥ ക്രമത്തിലാക്കുക</w:t>
      </w:r>
    </w:p>
    <w:p>
      <w:pPr>
        <w:ind w:left="720"/>
        <w:spacing w:after="60"/>
      </w:pPr>
      <w:r>
        <w:rPr>
          <w:rFonts w:ascii="Nirmala UI" w:hAnsi="Nirmala UI" w:cs="Nirmala UI"/>
        </w:rPr>
        <w:t xml:space="preserve">a) യാക്കോബ് ദൈവത്തോട് പ്രാർത്ഥിച്ചു.</w:t>
      </w:r>
      <w:r>
        <w:br/>
      </w:r>
      <w:r>
        <w:rPr>
          <w:rFonts w:ascii="Nirmala UI" w:hAnsi="Nirmala UI" w:cs="Nirmala UI"/>
        </w:rPr>
        <w:t xml:space="preserve">b) ഏശാവ് യാക്കോബിനെ ആലിംഗനം ചെയ്തു.</w:t>
      </w:r>
      <w:r>
        <w:br/>
      </w:r>
      <w:r>
        <w:rPr>
          <w:rFonts w:ascii="Nirmala UI" w:hAnsi="Nirmala UI" w:cs="Nirmala UI"/>
        </w:rPr>
        <w:t xml:space="preserve">c) ഏശാവ് വരുന്നുണ്ടെന്ന് യാക്കോബ് കേട്ടു.</w:t>
      </w:r>
      <w:r>
        <w:br/>
      </w:r>
      <w:r>
        <w:rPr>
          <w:rFonts w:ascii="Nirmala UI" w:hAnsi="Nirmala UI" w:cs="Nirmala UI"/>
        </w:rPr>
        <w:t xml:space="preserve">d) യാക്കോബ് രാത്രി മുഴുവൻ മൽപ്പിടുത്തം നടത്തി.</w:t>
      </w:r>
    </w:p>
    <w:p>
      <w:pPr>
        <w:ind w:left="720"/>
      </w:pPr>
      <w:r>
        <w:rPr>
          <w:rFonts w:ascii="Nirmala UI" w:hAnsi="Nirmala UI" w:cs="Nirmala UI"/>
        </w:rPr>
        <w:t xml:space="preserve">ശരിയായ ക്രമം എഴുതുക: ____ , ____ , ____ , ____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ചേരുന്നവ ചേർക്കുക</w:t>
      </w:r>
    </w:p>
    <w:tbl>
      <w:tblPr>
        <w:tblW w:w="0" w:type="auto"/>
        <w:tblCellSpacing w:w="15" w:type="dxa"/>
        <w:tblInd w:w="851" w:type="dxa"/>
        <w:tblLook w:val="04A0" w:firstRow="1" w:lastRow="0" w:firstColumn="1" w:lastColumn="0" w:noHBand="0" w:noVBand="1"/>
      </w:tblPr>
      <w:tblGrid>
        <w:gridCol w:w="2400"/>
        <w:gridCol w:w="4200"/>
      </w:tblGrid>
      <w:tr>
        <w:trPr>
          <w:tblHeader/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A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  <w:rPr>
                <w:b/>
                <w:bCs/>
              </w:rPr>
            </w:pPr>
            <w:r>
              <w:rPr>
                <w:b/>
                <w:bCs/>
              </w:rPr>
              <w:t xml:space="preserve">B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ഇസ്രായേൽ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ഏശാവിന് അയച്ചു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മുടന്ത്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യാക്കോബിനെ ഊഷ്മളമായി വരവേറ്റു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സമ്മാനങ്ങൾ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യാക്കോബിന്റെ പുതിയ പേര്</w:t>
            </w:r>
          </w:p>
        </w:tc>
      </w:tr>
      <w:tr>
        <w:trPr>
          <w:tblCellSpacing w:w="15" w:type="dxa"/>
        </w:trPr>
        <w:tc>
          <w:tcPr>
            <w:tcW w:w="24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ഏശാവ്</w:t>
            </w:r>
          </w:p>
        </w:tc>
        <w:tc>
          <w:tcPr>
            <w:tcW w:w="420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>
            <w:pPr>
              <w:spacing w:after="0"/>
            </w:pPr>
            <w:r>
              <w:rPr>
                <w:rFonts w:ascii="Nirmala UI" w:hAnsi="Nirmala UI" w:cs="Nirmala UI"/>
              </w:rPr>
              <w:t xml:space="preserve">ദൈവത്തെ കണ്ടുമുട്ടി എന്നതിന്റെ ഓർമ്മപ്പെടുത്തൽ</w:t>
            </w:r>
          </w:p>
        </w:tc>
      </w:tr>
    </w:tbl>
    <w:p>
      <w:pPr>
        <w:spacing w:before="80" w:after="60"/>
      </w:pPr>
      <w:r>
        <w:rPr>
          <w:rFonts w:ascii="Nirmala UI" w:hAnsi="Nirmala UI" w:cs="Nirmala UI"/>
        </w:rPr>
        <w:t xml:space="preserve">വരയിടുക അല്ലെങ്കിൽ ചേരുന്ന അക്ഷരങ്ങൾ എഴുതുക.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ഏശാവിനെ കാണാൻ യാക്കോബ് ഭയപ്പെട്ടിരുന്നോ?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യാക്കോബ് ദൈവത്തോട് പ്രാർത്ഥിച്ചോ? ( ___ )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ഏശാവ് യാക്കോബിനെ ഉപദ്രവിക്കാൻ വന്നോ? ( ___ )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യാക്കോബ് ഏശാവിനെ ഭയപ്പെട്ടത്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ഭയപ്പെട്ടപ്പോൾ യാക്കോബ് എന്തു ചെയ്തു?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ദൈവത്തിന് നമ്മെ എങ്ങനെ മാറ്റാൻ കഴിയും?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ഫിലിപ്പിയർ 1:6 — “നിങ്ങളിൽ ഒരു നല്ല പ്രവൃത്തി തുടങ്ങിയവൻ അതിനെ യേശുക്രിസ്തുവിന്റെ നാളോളം പൂർത്തിയാക്കും.”</w:t>
      </w:r>
    </w:p>
    <w:p>
      <w:pPr>
        <w:spacing w:after="80"/>
      </w:pPr>
      <w:r>
        <w:rPr>
          <w:rFonts w:ascii="Nirmala UI" w:hAnsi="Nirmala UI" w:cs="Nirmala UI"/>
        </w:rPr>
        <w:t xml:space="preserve">2 കൊരിന്ത്യർ 5:17 — “ഒരുവൻ ക്രിസ്തുവിൽ ആയിരുന്നാൽ അവൻ പുതിയ സൃഷ്ടി ആകുന്നു!”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