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വഞ്ചകനായ യാക്കോബ്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ഏശാവും യാക്കോബും തങ്ങളുടെ സ്വന്തം ആഗ്രഹങ്ങളെ ദൈവത്തിന്റെ പദ്ധതിയെക്കാൾ മുൻപിൽ വച്ചു എന്ന് കുട്ടികളെ പഠിപ്പിക്കുക. ഇത് കുടുംബത്തിൽ കലഹങ്ങൾക്കു കാരണമായി.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25:19-34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സദൃശവാക്യങ്ങൾ 3:6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നിന്റെ എല്ലാ വഴികളിലും അവനെ നിനച്ചുകൊള്ളുക; എന്നാൽ അവൻ നിന്റെ പാതകളെ നേരെയാക്കും.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ഇനിപ്പറയുന്ന കഥ ഉപയോഗിക്കുക, അല്ലെങ്കിൽ സ്വന്തമായി ഒന്ന് ഉണ്ടാക്കുക: </w:t>
      </w:r>
      <w:r>
        <w:rPr>
          <w:rFonts w:ascii="Nirmala UI" w:hAnsi="Nirmala UI" w:cs="Nirmala UI"/>
          <w:b w:val="0"/>
          <w:sz w:val="22"/>
        </w:rPr>
        <w:t xml:space="preserve">മൂസയും ഖമീസും സഹോദരന്മാരായിരുന്നു. മൂസയ്ക്ക് താൻ ഉണ്ടാക്കിയ ഒരു മനോഹരമായ കാർ ഉണ്ടായിരുന്നു. ഖമീസിന് അത് വേണമായിരുന്നു. മൂസ അത് വച്ച് കളിക്കാൻ അവനെ അനുവദിച്ചില്ല. അവർ ആ കാറിനെച്ചൊല്ലി തർക്കിക്കാനും ഏറ്റുമുട്ടാനും തുടങ്ങി. അവരുടെ അമ്മ അവരെ പിടിച്ചുമാറ്റേണ്ടി വന്നു. രണ്ടുപേർക്കും ഒരേ കാർ തന്നെ വേണമായിരുന്നു.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ബൈബിളിലും തർക്കിച്ച രണ്ടു സഹോദരന്മാർ ഉണ്ടായിരുന്നു. അവർ വെറും സഹോദരന്മാരല്ല, ഇരട്ടകളായിരുന്നു. അവരുടെ പേരുകൾ ഏശാവും യാക്കോബും (ഉല്പ 25:24-26). </w:t>
      </w:r>
      <w:r>
        <w:rPr>
          <w:rFonts w:ascii="Nirmala UI" w:hAnsi="Nirmala UI" w:cs="Nirmala UI"/>
          <w:b/>
          <w:sz w:val="22"/>
        </w:rPr>
        <w:t xml:space="preserve">അവർ യിസ്ഹാക്കിന്റെ പുത്രന്മാരായതിനാൽ അബ്രാഹാമിന്റെ പൗത്രന്മാരാണെന്ന് വിശദീകരിക്കുക.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ഉല്പത്തി 25:21-26 നിങ്ങളുടെ സ്വന്തം വാക്കുകളിൽ പറയുക. </w:t>
      </w:r>
      <w:r>
        <w:rPr>
          <w:rFonts w:ascii="Nirmala UI" w:hAnsi="Nirmala UI" w:cs="Nirmala UI"/>
          <w:b w:val="0"/>
          <w:sz w:val="22"/>
        </w:rPr>
        <w:t xml:space="preserve">ഈ രണ്ടു കുഞ്ഞുങ്ങൾ ജനിക്കുന്നതിനു മുമ്പുതന്നെ പരസ്പരം പോരാടി. ഏശാവ് മൂത്തവനായിരുന്നു (വാ. 25, 27). യാക്കോബ് രണ്ടാമനായി ജനിച്ചു (വാ. 26-27). ഈ വീട്ടിൽ ഭിന്നത (എതിർചേരികൾ) ഉണ്ടായിരുന്നു; അതിനാൽ അത് സന്തോഷമുള്ള ഒരിടമായിരുന്നില്ല (വാ. 28).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29-34 വാക്യങ്ങളിലെ കഥ പറയുക. “ജ്യേഷ്ഠാവകാശം” എന്നാൽ എന്താണെന്ന് കുട്ടികൾ മനസ്സിലാക്കി എന്ന് ഉറപ്പാക്കുക.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ഏശാവ് വയലിൽ നിന്ന് വല്ലാതെ വിശന്നു വന്നു; ഉടനെ എന്തെങ്കിലും കഴിച്ചില്ലെങ്കിൽ ചത്തുപോകുമെന്ന് അവനു തോന്നി. യാക്കോബ് പാചകം ചെയ്യുകയായിരുന്നു; അതിന് നല്ല മണം ഉണ്ടായിരുന്നു. </w:t>
      </w:r>
      <w:r>
        <w:rPr>
          <w:rFonts w:ascii="Nirmala UI" w:hAnsi="Nirmala UI" w:cs="Nirmala UI"/>
          <w:b/>
          <w:sz w:val="22"/>
        </w:rPr>
        <w:t xml:space="preserve">ചിത്രം 1 കാണിക്കുക. </w:t>
      </w:r>
      <w:r>
        <w:rPr>
          <w:rFonts w:ascii="Nirmala UI" w:hAnsi="Nirmala UI" w:cs="Nirmala UI"/>
          <w:b w:val="0"/>
          <w:sz w:val="22"/>
        </w:rPr>
        <w:t xml:space="preserve">എന്നാൽ പകരമായി ഏശാവ് തന്റെ ജ്യേഷ്ഠാവകാശം തരുമെങ്കിൽ മാത്രമേ യാക്കോബ് ഏശാവിന് ഭക്ഷണം കൊടുക്കൂ. ജ്യേഷ്ഠാവകാശം ആദ്യജാതനായ പുത്രന്റെ അവകാശമായിരുന്നു. ഏശാവിന് കുടുംബത്തിൽ ആ പ്രത്യേക സ്ഥാനം നൽകിയത് ദൈവമാണ്, എന്നാൽ ഇപ്പോൾ ഏശാവ് ഭക്ഷണത്തെക്കുറിച്ചു മാത്രമേ ചിന്തിച്ചുള്ളൂ. അവന് വിശന്നു; ആദ്യജാതൻ എന്ന നിലയിൽ ലഭിക്കുമായിരുന്ന അനുഗ്രഹത്തേക്കാൾ അവൻ അതിനെ വിലമതിച്ചു. മറുവശത്ത്, യാക്കോബ് തനിക്ക് അവകാശപ്പെടാത്തത് ആഗ്രഹിച്ചു. വിശപ്പടക്കാൻ ഏശാവ് തന്റെ ജ്യേഷ്ഠാവകാശം വിറ്റുകളഞ്ഞു.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ചോദ്യം: “ഏശാവും യാക്കോബും തങ്ങൾ ചെയ്ത എല്ലാറ്റിലും ദൈവത്തെ നിനച്ചോ? അതായത്, ദൈവം തങ്ങളോട് എന്തു ചെയ്യാൻ ആഗ്രഹിക്കുന്നു എന്ന് ചോദിക്കാൻ അവർ ഓർത്തോ?”</w:t>
      </w:r>
    </w:p>
    <w:p>
      <w:r>
        <w:rPr>
          <w:rFonts w:ascii="Nirmala UI" w:hAnsi="Nirmala UI" w:cs="Nirmala UI"/>
          <w:b w:val="0"/>
          <w:sz w:val="22"/>
        </w:rPr>
        <w:t xml:space="preserve">ഉത്തരം: “ഇല്ല, അവർ ഓർത്തില്ല.”</w:t>
      </w:r>
    </w:p>
    <w:p>
      <w:r>
        <w:rPr>
          <w:rFonts w:ascii="Nirmala UI" w:hAnsi="Nirmala UI" w:cs="Nirmala UI"/>
          <w:b/>
          <w:sz w:val="22"/>
        </w:rPr>
        <w:t xml:space="preserve">ഇനിപ്പറയുന്നവ ചെയ്യുമ്പോൾ എന്തു സംഭവിക്കുമെന്നതിനെക്കുറിച്ച് ക്ലാസ്സ് നിർദ്ദേശങ്ങൾ പറയട്ടെ:</w:t>
      </w:r>
    </w:p>
    <w:p>
      <w:r>
        <w:rPr>
          <w:rFonts w:ascii="Nirmala UI" w:hAnsi="Nirmala UI" w:cs="Nirmala UI"/>
          <w:b w:val="0"/>
          <w:sz w:val="22"/>
        </w:rPr>
        <w:t xml:space="preserve">a) ദൈവത്തിന്റെ കല്പനകൾ അനുസരിക്കാതിരുന്നാൽ. b) മാതാപിതാക്കളുടെ കല്പനകൾ അനുസരിക്കാതിരുന്നാൽ.</w:t>
      </w:r>
    </w:p>
    <w:p>
      <w:r>
        <w:rPr>
          <w:rFonts w:ascii="Nirmala UI" w:hAnsi="Nirmala UI" w:cs="Nirmala UI"/>
          <w:b w:val="0"/>
          <w:sz w:val="22"/>
        </w:rPr>
        <w:t xml:space="preserve">ഇന്നത്തെ മനഃപാഠ വാക്യത്തിലെ ഉപദേശം പിന്തുടരുന്നതാണ് ഏറ്റവും നല്ല വഴി.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ആവർത്തിക്കുക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 – Jacob the Deceiver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 – Jacob the Deceiver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