
<file path=[Content_Types].xml><?xml version="1.0" encoding="utf-8"?>
<Types xmlns="http://schemas.openxmlformats.org/package/2006/content-types"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നമുക്കുവേണ്ടി മരിച്ചു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ഗലാത്യർ 3:13-14; യോഹന്നാൻ 18:12-14; 19:16-37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കുഞ്ഞാട്, വീണ്ടെടുക്കാൻ, സ്നേഹിക്കുന്നു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ദൈവത്തിന്റെ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നമ്മെ ____________ എന്നതിനാൽ അവൻ യേശുവിനെ അയച്ചു.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നമ്മെ ____________ വന്നു; അതായത് നമ്മെ തിരികെ വാങ്ങാൻ.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അന്നും ഇന്നും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അനുസരിക്കാതിരിക്കൽ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തിരികെ വാങ്ങുക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പാപം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ഇസഹാക്കിന്റെ സ്ഥാനത്ത്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വീണ്ടെടുക്കുക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നമ്മുടെ സ്ഥാനത്ത് നിന്നു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 വരയ്ക്കുക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വാക്കുകൾ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തെറ്റായി ഒന്നും (ചെയ്തു / ചെയ്തില്ല).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(ക്രൂശിൽ / വള്ളത്തിൽ) മരിച്ചു.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യേശുവിന്റെ മരണം നമുക്ക് (ക്ഷമ / ദുഃഖം മാത്രം) നൽകുന്നു.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മരിക്കേണ്ടിവന്നത്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നമ്മെ വീണ്ടെടുത്തു എന്നതിന്റെ അർത്ഥം എന്താണ്?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യേശുവിന് എങ്ങനെ നന്ദി പറയാം?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ഗലാത്യർ 2:20 — “ഞാൻ ദൈവപുത്രനിലുള്ള വിശ്വാസത്താൽ ജീവിക്കുന്നു; അവൻ എന്നെ സ്നേഹിച്ച് എനിക്കുവേണ്ടി തന്നെത്താൻ ഏല്പിച്ചുകൊടുത്തു.”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4:19 — “അവൻ ആദ്യം നമ്മെ സ്നേഹിച്ചതുകൊണ്ട് നാം സ്നേഹിക്കുന്നു.”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 w:firstLine="0"/>
      </w:pPr>
      <w:r>
        <w:rPr>
          <w:noProof/>
        </w:rPr>
        <w:drawing>
          <wp:inline distT="0" distB="0" distL="0" distR="0">
            <wp:extent cx="6336364" cy="8200000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364" cy="8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