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മഴവില്ല് നിറങ്ങൾ തേടൽ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മുറിയിലോ പുറത്തോ മഴവില്ലിന്റെ ഓരോ നിറത്തിലുമുള്ള വസ്തുക്കൾ കുട്ടികൾ തിരയുന്നു.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കണ്ടെത്തുന്ന ഓരോ വസ്തുവിന്റെയും പേര് അവർ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ഏഴു നിറങ്ങൾക്കും ആദ്യം വസ്തുക്കൾ പറയുന്ന കുട്ടി ജയിക്കുന്നു.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തന്റെ വാഗ്ദാനങ്ങൾ പാലിക്കുന്നു എന്ന് ദൈവത്തിന്റെ മഴവില്ല് നമ്മെ ഓർമ്മിപ്പിക്കുന്നു.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വാഗ്ദാനം പാലിക്കുന്നവർ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കുട്ടിക്കും ഒരു വാഗ്ദാനം നൽകുക, ഉദാഹരണത്തിന്: “അവസാനം ഞാൻ നിനക്ക് ഒരു സ്റ്റിക്കർ തരാമെന്ന് വാഗ്ദാനം ചെയ്യുന്നു.”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പോകുന്നതിനു മുമ്പ് എല്ലാ വാഗ്ദാനങ്ങളും പാലിക്കുക.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വാഗ്ദാനം പാലിക്കപ്പെടുമ്പോഴും ലംഘിക്കപ്പെടുമ്പോഴും എന്തു തോന്നുമെന്ന്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എപ്പോഴും താൻ പറയുന്നത് ചെയ്യുന്നു.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