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4</w:t>
      </w:r>
    </w:p>
    <w:p>
      <w:pPr>
        <w:keepNext/>
        <w:spacing w:after="40"/>
      </w:pPr>
      <w:r>
        <w:rPr>
          <w:rFonts w:ascii="Nirmala UI" w:hAnsi="Nirmala UI" w:cs="Nirmala UI"/>
          <w:b/>
          <w:color w:val="1F4E79"/>
          <w:sz w:val="52"/>
        </w:rPr>
        <w:t xml:space="preserve">പാപത്തിന്റെ ഫലങ്ങൾ</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1: ദൈവത്തോടൊപ്പം ആരംഭം</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പാപത്തിന്റെ ഫലങ്ങൾ കുട്ടികൾക്ക് കാണിച്ചുകൊടുക്കുക.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ഉല്പത്തി 3:14 – 4:16</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റോമർ 3:23</w:t>
            </w:r>
          </w:p>
          <w:p>
            <w:pPr>
              <w:spacing w:after="40"/>
            </w:pPr>
            <w:r>
              <w:rPr>
                <w:rFonts w:ascii="Nirmala UI" w:hAnsi="Nirmala UI" w:cs="Nirmala UI"/>
                <w:b w:val="0"/>
                <w:i/>
                <w:sz w:val="22"/>
              </w:rPr>
              <w:t xml:space="preserve">എല്ലാവരും പാപം ചെയ്ത് ദൈവതേജസ്സ് ഇല്ലാത്തവരായിത്തീർന്നു …</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sz w:val="22"/>
        </w:rPr>
        <w:t xml:space="preserve">ചുറ്റും നോക്കാൻ ക്ലാസ്സിനോട് പറയുക (തുറസ്സായ സ്ഥലത്താണ് ഇരിക്കുന്നതെങ്കിൽ), അല്ലെങ്കിൽ പുറത്തേക്ക് നോക്കാൻ (കെട്ടിടത്തിനുള്ളിലാണെങ്കിൽ). ആരെങ്കിലും കൃഷി ചെയ്യാൻ ശ്രമിച്ച ഒരു കഷണം മണ്ണ് അവർക്ക് കണ്ടെത്താനായേക്കാം. കൃഷി വളരെ കഠിനമായ ജോലിയാണെന്ന് അവരോട് ചൂണ്ടിക്കാണിക്കുക. അത് ഇത്ര ബുദ്ധിമുട്ടാക്കുന്നത് എന്താണെന്ന് ചോദിക്കുക. (കളകൾ, വെള്ളത്തിന്റെ കുറവ് തുടങ്ങിയവ.)</w:t>
      </w:r>
    </w:p>
    <w:p>
      <w:pPr>
        <w:pStyle w:val="Heading2"/>
      </w:pPr>
      <w:r>
        <w:rPr>
          <w:rFonts w:ascii="Nirmala UI" w:hAnsi="Nirmala UI" w:cs="Nirmala UI"/>
        </w:rPr>
        <w:t xml:space="preserve">ഇന്നത്തെ പഠിപ്പിക്കലിലെ പ്രധാന കാര്യങ്ങൾ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കൃഷി എല്ലായ്പ്പോഴും ഇങ്ങനെ ആയിരുന്നില്ല. </w:t>
      </w:r>
      <w:r>
        <w:rPr>
          <w:rFonts w:ascii="Nirmala UI" w:hAnsi="Nirmala UI" w:cs="Nirmala UI"/>
          <w:b/>
          <w:sz w:val="22"/>
        </w:rPr>
        <w:t xml:space="preserve">ചിത്രം 2 കാണിക്കുക</w:t>
      </w:r>
      <w:r>
        <w:rPr>
          <w:rFonts w:ascii="Nirmala UI" w:hAnsi="Nirmala UI" w:cs="Nirmala UI"/>
          <w:b w:val="0"/>
          <w:sz w:val="22"/>
        </w:rPr>
        <w:t xml:space="preserve">. ദൈവം മനുഷ്യവർഗ്ഗത്തെ ഒരു പൂർണ്ണ ലോകത്തിൽ ആക്കി; അവിടെ എല്ലാ വൃക്ഷങ്ങളും ചെടികളും മനോഹരമായി വളർന്ന് സമൃദ്ധമായി ഫലം നൽകി. </w:t>
      </w:r>
      <w:r>
        <w:rPr>
          <w:rFonts w:ascii="Nirmala UI" w:hAnsi="Nirmala UI" w:cs="Nirmala UI"/>
          <w:b/>
          <w:sz w:val="22"/>
        </w:rPr>
        <w:t xml:space="preserve">ചിത്രം 3 കാണിക്കുക. ചോദ്യങ്ങൾ ചോദിച്ച് പാഠം 3 ചുരുക്കമായി ആവർത്തിക്കുക. ആദാമും ഹവ്വായും പാപം ചെയ്തു എന്ന് ഊന്നിപ്പറയേണ്ടത് പ്രധാനമാണ്. </w:t>
      </w:r>
      <w:r>
        <w:rPr>
          <w:rFonts w:ascii="Nirmala UI" w:hAnsi="Nirmala UI" w:cs="Nirmala UI"/>
          <w:b w:val="0"/>
          <w:sz w:val="22"/>
        </w:rPr>
        <w:t xml:space="preserve">അവർ ദൈവത്തെ അനുസരിച്ചില്ല; അതിനാൽ ജീവവൃക്ഷത്തിൽ നിന്ന് അവരെ അകറ്റി നിർത്താൻ അവരെ തോട്ടത്തിൽ നിന്ന് പുറത്താക്കേണ്ടിവന്നു (3:21-24).</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sz w:val="22"/>
        </w:rPr>
        <w:t xml:space="preserve">ചിത്രം 4 കാണിക്കുക. ആദാമും ഹവ്വായും ഇപ്പോൾ അത്ര സന്തോഷത്തോടെ കാണപ്പെടുന്നില്ല എന്ന് ചൂണ്ടിക്കാണിക്കുക. </w:t>
      </w:r>
      <w:r>
        <w:rPr>
          <w:rFonts w:ascii="Nirmala UI" w:hAnsi="Nirmala UI" w:cs="Nirmala UI"/>
          <w:b w:val="0"/>
          <w:sz w:val="22"/>
        </w:rPr>
        <w:t xml:space="preserve">മനുഷ്യൻ വീണതുമുതൽ, ഭക്ഷണം വിളയിക്കാൻ നാം കഠിനാധ്വാനം ചെയ്യേണ്ടിവരുന്നു. മണ്ണ് ഭക്ഷ്യവിളകളോടൊപ്പം മുള്ളും കളകളും മുളപ്പിക്കുന്നു; ചിലപ്പോൾ വെയിൽ കൂടുതലോ മഴ കുറവോ ആയിരിക്കും. പാപം ലോകത്തിൽ വന്നതുമുതൽ സകല സൃഷ്ടിയും കഷ്ടപ്പെടുന്നു (ഉല്പ 3:17-24; റോമ 8:19-21).</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ആദാമിനും ഹവ്വായ്ക്കും കായീൻ, ഹാബേൽ എന്നീ രണ്ടു പുത്രന്മാർ ഉണ്ടായി (4:1-2). ചിത്രത്തിൽ ഹവ്വാ വളരെ ക്ഷീണിതയായി കാണപ്പെടുന്നു. മക്കളെ പ്രസവിക്കുന്നതും അവരെ പരിപാലിക്കുന്നതും കഠിനാധ്വാനമാണ്. പാപത്തിന്റെ ഫലമായി ഇത് സംഭവിക്കുമെന്ന് ദൈവം പറഞ്ഞു (3:16).</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ചിത്രത്തിൽ പാമ്പും ഉണ്ട്; അത് ദുഷ്ടനെ പ്രതിനിധീകരിക്കുന്നു. ആളുകൾ പാമ്പുകളെ ശത്രുവായി കരുതുന്നതുപോലെ, തിന്മ എല്ലാ മനുഷ്യരുടെയും അപകടകരമായ ശത്രുവാണ് (3:14-15).</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sz w:val="22"/>
        </w:rPr>
        <w:t xml:space="preserve">കായീനും ഹാബേലും വളർന്നപ്പോൾ ദൈവത്തെ ആരാധിക്കാൻ അവരെ പഠിപ്പിച്ചു. എന്നാൽ കായീൻ അനുസരണമില്ലാത്തവനായിരുന്നു. അതിനാൽ രണ്ടുപേരും ദൈവത്തിന് വഴിപാട് കൊണ്ടുവന്നപ്പോൾ, കായീന്റെ ഹൃദയം അറിഞ്ഞിരുന്നതുകൊണ്ട് ദൈവം അവന്റെ വഴിപാട് നിരസിച്ചു (4:2-5).</w:t>
      </w:r>
    </w:p>
    <w:p>
      <w:pPr>
        <w:tabs>
          <w:tab w:pos="567" w:val="left"/>
        </w:tabs>
        <w:spacing w:after="120"/>
        <w:ind w:left="567" w:hanging="567"/>
      </w:pPr>
      <w:r>
        <w:rPr>
          <w:rFonts w:ascii="Calibri" w:hAnsi="Calibri" w:cs="Calibri" w:eastAsia="Calibri"/>
          <w:b/>
          <w:color w:val="1F4E79"/>
          <w:sz w:val="22"/>
        </w:rPr>
        <w:t>6.</w:t>
        <w:tab/>
      </w:r>
      <w:r>
        <w:rPr>
          <w:rFonts w:ascii="Nirmala UI" w:hAnsi="Nirmala UI" w:cs="Nirmala UI"/>
          <w:b w:val="0"/>
          <w:sz w:val="22"/>
        </w:rPr>
        <w:t xml:space="preserve">കായീൻ അഹങ്കാരിയായിരുന്നു; അവൻ കോപിച്ചു. കോപം വിട്ടുകളഞ്ഞ് മനോഭാവം മാറ്റാൻ ദൈവം അവനോട് പറഞ്ഞു. എന്നാൽ തന്റെ അനുസരണക്കേട് സമ്മതിക്കാൻ കഴിയാത്തവിധം കായീൻ അഹങ്കാരിയായിരുന്നു (4:5-7).</w:t>
      </w:r>
    </w:p>
    <w:p>
      <w:pPr>
        <w:tabs>
          <w:tab w:pos="567" w:val="left"/>
        </w:tabs>
        <w:spacing w:after="120"/>
        <w:ind w:left="567" w:hanging="567"/>
      </w:pPr>
      <w:r>
        <w:rPr>
          <w:rFonts w:ascii="Calibri" w:hAnsi="Calibri" w:cs="Calibri" w:eastAsia="Calibri"/>
          <w:b/>
          <w:color w:val="1F4E79"/>
          <w:sz w:val="22"/>
        </w:rPr>
        <w:t>7.</w:t>
        <w:tab/>
      </w:r>
      <w:r>
        <w:rPr>
          <w:rFonts w:ascii="Nirmala UI" w:hAnsi="Nirmala UI" w:cs="Nirmala UI"/>
          <w:b w:val="0"/>
          <w:sz w:val="22"/>
        </w:rPr>
        <w:t xml:space="preserve">പകരം, കർത്താവിനെ സേവിച്ചിരുന്ന തന്റെ സഹോദരനോട് കായീന് അസൂയ തോന്നി; അവൻ അവനെ കൊന്നു. ഇത് ദൈവവുമായുള്ള അവന്റെ ബന്ധത്തെ കൂടുതൽ വഷളാക്കി (4:8-16). അവന്റെ മാതാപിതാക്കളെപ്പോലെ, അവനെയും ദൈവസന്നിധിയിൽ നിന്ന് അയച്ചുകളഞ്ഞു.</w:t>
      </w:r>
    </w:p>
    <w:p>
      <w:pPr>
        <w:pStyle w:val="Heading2"/>
      </w:pPr>
      <w:r>
        <w:rPr>
          <w:rFonts w:ascii="Nirmala UI" w:hAnsi="Nirmala UI" w:cs="Nirmala UI"/>
        </w:rPr>
        <w:t xml:space="preserve">മനഃപാഠ വാക്യം ഹൃദിസ്ഥമാക്കൽ</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അനുസരണക്കേട്, ബൈബിൾ ഇതിനെ പാപം എന്നു വിളിക്കുന്നു, നമ്മെ ദൈവത്തിൽ നിന്ന് അകറ്റുന്നു; ദൈവം തന്റെ സാന്നിധ്യം നമ്മിൽ നിന്ന് പിൻവലിക്കുന്നതിന് അത് ഇടയാക്കുന്നു. ആദാമിനെയും ഹവ്വായെയും തോട്ടത്തിൽ നിന്ന് പുറത്താക്കേണ്ടിവന്നു, കായീനെ അയച്ചുകളയേണ്ടിവന്നു. ദൈവം പരിശുദ്ധനും പൂർണ്ണനുമാണ്; അതിനാൽ ദൈവത്തിനും പാപത്തിനും ഒരുമിച്ചു കഴിയാനാവില്ല.</w:t>
      </w:r>
    </w:p>
    <w:p>
      <w:r>
        <w:rPr>
          <w:rFonts w:ascii="Nirmala UI" w:hAnsi="Nirmala UI" w:cs="Nirmala UI"/>
          <w:b w:val="0"/>
          <w:sz w:val="22"/>
        </w:rPr>
        <w:t xml:space="preserve">എന്നാൽ ദൈവം അത്ഭുതകരമായി സ്നേഹിക്കുന്ന ഒരു പിതാവും കൂടിയാണ്. മനുഷ്യൻ പാപത്തിൽ വീണതിനുള്ള ശിക്ഷ പ്രഖ്യാപിക്കുമ്പോൾത്തന്നെ, നമ്മെ പാപത്തിലേക്ക് പ്രലോഭിപ്പിച്ച ദുഷ്ടനെ തോൽപ്പിക്കുന്ന, ഒരു സ്ത്രീയിൽ ജനിക്കുന്ന ഒരുവനെ ഒരു ദിവസം താൻ അയയ്ക്കുമെന്ന് ദൈവം വാഗ്ദാനം ചെയ്തു (3:15). ആ രക്ഷകൻ വന്നു. അവൻ യേശുക്രിസ്തുവാണ്.</w:t>
      </w:r>
    </w:p>
    <w:p>
      <w:r>
        <w:rPr>
          <w:rFonts w:ascii="Nirmala UI" w:hAnsi="Nirmala UI" w:cs="Nirmala UI"/>
          <w:b/>
          <w:sz w:val="22"/>
        </w:rPr>
        <w:t xml:space="preserve">ദൈവത്തിന്റെ ക്ഷമ ചോദിക്കുകയും ആ ക്ഷമ നമുക്ക് നൽകേണ്ടതിന് തന്റെ പുത്രനായ യേശുക്രിസ്തുവിനെ അയച്ചതിന് അവനോട് നന്ദി പറയുകയും ചെയ്യുന്ന ഒരു പ്രാർത്ഥനയോടെ പാഠം അവസാനിപ്പിക്കുക.</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4 – The Results of Sin</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4 – The Results of Sin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